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79BE" w:rsidRPr="00E679BE" w:rsidRDefault="00E679BE" w:rsidP="00E679BE">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E679BE">
        <w:rPr>
          <w:rFonts w:ascii="Times New Roman" w:eastAsia="Times New Roman" w:hAnsi="Times New Roman" w:cs="Times New Roman"/>
          <w:b/>
          <w:bCs/>
          <w:i/>
          <w:iCs/>
          <w:color w:val="000000"/>
          <w:sz w:val="26"/>
          <w:lang w:eastAsia="ru-RU"/>
        </w:rPr>
        <w:t>В ОБРАЗОВАТЕЛЬНОЙ ДЕЯТЕЛЬНОСТИ.</w:t>
      </w:r>
    </w:p>
    <w:p w:rsidR="00E679BE" w:rsidRPr="00E679BE" w:rsidRDefault="00E679BE" w:rsidP="00E679BE">
      <w:pPr>
        <w:shd w:val="clear" w:color="auto" w:fill="FFFFFF"/>
        <w:spacing w:after="0" w:line="240" w:lineRule="auto"/>
        <w:ind w:firstLine="710"/>
        <w:rPr>
          <w:rFonts w:ascii="Times New Roman" w:eastAsia="Times New Roman" w:hAnsi="Times New Roman" w:cs="Times New Roman"/>
          <w:color w:val="000000"/>
          <w:sz w:val="20"/>
          <w:szCs w:val="20"/>
          <w:lang w:eastAsia="ru-RU"/>
        </w:rPr>
      </w:pPr>
      <w:r w:rsidRPr="00E679BE">
        <w:rPr>
          <w:rFonts w:ascii="Times New Roman" w:eastAsia="Times New Roman" w:hAnsi="Times New Roman" w:cs="Times New Roman"/>
          <w:color w:val="000000"/>
          <w:sz w:val="26"/>
          <w:lang w:eastAsia="ru-RU"/>
        </w:rPr>
        <w:t>Применение информационных технологий в образовательной деятельности – один из способов активизации познавательной деятельности студентов.</w:t>
      </w:r>
    </w:p>
    <w:p w:rsidR="00E679BE" w:rsidRPr="00E679BE" w:rsidRDefault="00E679BE" w:rsidP="00E679BE">
      <w:pPr>
        <w:shd w:val="clear" w:color="auto" w:fill="FFFFFF"/>
        <w:spacing w:after="0" w:line="240" w:lineRule="auto"/>
        <w:ind w:firstLine="710"/>
        <w:rPr>
          <w:rFonts w:ascii="Times New Roman" w:eastAsia="Times New Roman" w:hAnsi="Times New Roman" w:cs="Times New Roman"/>
          <w:color w:val="000000"/>
          <w:sz w:val="20"/>
          <w:szCs w:val="20"/>
          <w:lang w:eastAsia="ru-RU"/>
        </w:rPr>
      </w:pPr>
      <w:r w:rsidRPr="00E679BE">
        <w:rPr>
          <w:rFonts w:ascii="Times New Roman" w:eastAsia="Times New Roman" w:hAnsi="Times New Roman" w:cs="Times New Roman"/>
          <w:color w:val="000000"/>
          <w:sz w:val="26"/>
          <w:lang w:eastAsia="ru-RU"/>
        </w:rPr>
        <w:t>В педагогике неизбежно возникают вопросы: “чему учить?”, “зачем учить?”, “как учить?”, но, вместе с тем, появляется еще один: “Как учить результативно?”.</w:t>
      </w:r>
    </w:p>
    <w:p w:rsidR="00E679BE" w:rsidRPr="00E679BE" w:rsidRDefault="00E679BE" w:rsidP="00E679BE">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E679BE">
        <w:rPr>
          <w:rFonts w:ascii="Times New Roman" w:eastAsia="Times New Roman" w:hAnsi="Times New Roman" w:cs="Times New Roman"/>
          <w:color w:val="000000"/>
          <w:sz w:val="26"/>
          <w:lang w:eastAsia="ru-RU"/>
        </w:rPr>
        <w:t>Обучение превращается в подобие некоего технологического процесса с заранее определенными целями и гарантированным результатом. Естественно, нельзя полностью уподоблять образование производству. Тем не менее, в педагогике появилось понятие педагогических технологий.</w:t>
      </w:r>
    </w:p>
    <w:p w:rsidR="00E679BE" w:rsidRPr="00E679BE" w:rsidRDefault="00E679BE" w:rsidP="00E679BE">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E679BE">
        <w:rPr>
          <w:rFonts w:ascii="Times New Roman" w:eastAsia="Times New Roman" w:hAnsi="Times New Roman" w:cs="Times New Roman"/>
          <w:color w:val="000000"/>
          <w:sz w:val="26"/>
          <w:lang w:eastAsia="ru-RU"/>
        </w:rPr>
        <w:t>Еще А.С. Макаренко называл педагогический процесс особым образом организованным “педагогическим производством”, ставил проблемы разработки “педагогической техники”.</w:t>
      </w:r>
    </w:p>
    <w:p w:rsidR="00E679BE" w:rsidRPr="00E679BE" w:rsidRDefault="00E679BE" w:rsidP="00E679BE">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E679BE">
        <w:rPr>
          <w:rFonts w:ascii="Times New Roman" w:eastAsia="Times New Roman" w:hAnsi="Times New Roman" w:cs="Times New Roman"/>
          <w:color w:val="000000"/>
          <w:sz w:val="26"/>
          <w:lang w:eastAsia="ru-RU"/>
        </w:rPr>
        <w:t>Традиционные педагогические технологии имеют свои положительные стороны, например, четкая организация учебного процесса, систематический характер обучения, воздействие личности преподавателя на студента в процессе общения на уроке. Огромное значение имеют также широко применяемые наглядные пособия, таблицы, технические средства обучения.</w:t>
      </w:r>
    </w:p>
    <w:p w:rsidR="00E679BE" w:rsidRPr="00E679BE" w:rsidRDefault="00E679BE" w:rsidP="00E679BE">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E679BE">
        <w:rPr>
          <w:rFonts w:ascii="Times New Roman" w:eastAsia="Times New Roman" w:hAnsi="Times New Roman" w:cs="Times New Roman"/>
          <w:color w:val="000000"/>
          <w:sz w:val="26"/>
          <w:lang w:eastAsia="ru-RU"/>
        </w:rPr>
        <w:t>Традиционные технологии апробированы годами и позволяют решать многочисленные задачи, которые были поставлены индустриальным обществом конца XIX – середины ХХ века. В этот исторический период актуальными были задачи информирования, просвещения учащихся, организации их репродуктивных действий. Это позволило за сравнительно короткий промежуток времени воспитать поколение грамотных людей, обладающих определенными знаниями и навыками, необходимыми для вовлечения каждого образованного индивида в процесс массового производства. Индустриальное общество нуждалось в огромном количестве квалифицированных рабочих и инженеров, владеющих современными технологиями. Естественно, что в этот период образование решало вполне определенные задачи (и решало их, надо заметить, весьма успешно)</w:t>
      </w:r>
    </w:p>
    <w:p w:rsidR="00E679BE" w:rsidRPr="00E679BE" w:rsidRDefault="00E679BE" w:rsidP="00E679BE">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E679BE">
        <w:rPr>
          <w:rFonts w:ascii="Times New Roman" w:eastAsia="Times New Roman" w:hAnsi="Times New Roman" w:cs="Times New Roman"/>
          <w:color w:val="000000"/>
          <w:sz w:val="26"/>
          <w:lang w:eastAsia="ru-RU"/>
        </w:rPr>
        <w:t>В настоящее время общество уже изменило свои приоритеты, возникло понятие постиндустриального общества (общества информационного), оно в большей степени заинтересовано в том, чтобы его граждане были способны самостоятельно, активно действовать, принимать решения, гибко адаптироваться к изменяющимся условиям жизни.</w:t>
      </w:r>
    </w:p>
    <w:p w:rsidR="00E679BE" w:rsidRPr="00E679BE" w:rsidRDefault="00E679BE" w:rsidP="00E679BE">
      <w:pPr>
        <w:shd w:val="clear" w:color="auto" w:fill="FFFFFF"/>
        <w:spacing w:after="0" w:line="240" w:lineRule="auto"/>
        <w:ind w:firstLine="360"/>
        <w:jc w:val="both"/>
        <w:rPr>
          <w:rFonts w:ascii="Times New Roman" w:eastAsia="Times New Roman" w:hAnsi="Times New Roman" w:cs="Times New Roman"/>
          <w:color w:val="000000"/>
          <w:sz w:val="20"/>
          <w:szCs w:val="20"/>
          <w:lang w:eastAsia="ru-RU"/>
        </w:rPr>
      </w:pPr>
      <w:r w:rsidRPr="00E679BE">
        <w:rPr>
          <w:rFonts w:ascii="Times New Roman" w:eastAsia="Times New Roman" w:hAnsi="Times New Roman" w:cs="Times New Roman"/>
          <w:color w:val="000000"/>
          <w:sz w:val="26"/>
          <w:lang w:eastAsia="ru-RU"/>
        </w:rPr>
        <w:t>Современное информационное общество ставит перед всеми типами учебных заведений  задачу подготовки выпускников, способных:</w:t>
      </w:r>
    </w:p>
    <w:p w:rsidR="00E679BE" w:rsidRPr="00E679BE" w:rsidRDefault="00E679BE" w:rsidP="00E679BE">
      <w:pPr>
        <w:numPr>
          <w:ilvl w:val="0"/>
          <w:numId w:val="1"/>
        </w:numPr>
        <w:shd w:val="clear" w:color="auto" w:fill="FFFFFF"/>
        <w:spacing w:before="24" w:after="24" w:line="240" w:lineRule="auto"/>
        <w:ind w:left="718"/>
        <w:jc w:val="both"/>
        <w:rPr>
          <w:rFonts w:ascii="Times New Roman" w:eastAsia="Times New Roman" w:hAnsi="Times New Roman" w:cs="Times New Roman"/>
          <w:color w:val="000000"/>
          <w:sz w:val="20"/>
          <w:szCs w:val="20"/>
          <w:lang w:eastAsia="ru-RU"/>
        </w:rPr>
      </w:pPr>
      <w:r w:rsidRPr="00E679BE">
        <w:rPr>
          <w:rFonts w:ascii="Times New Roman" w:eastAsia="Times New Roman" w:hAnsi="Times New Roman" w:cs="Times New Roman"/>
          <w:color w:val="000000"/>
          <w:sz w:val="26"/>
          <w:lang w:eastAsia="ru-RU"/>
        </w:rPr>
        <w:t>ориентироваться в меняющихся жизненных ситуациях, самостоятельно приобретая необходимые знания, применяя их на практике для решения разнообразных возникающих проблем, чтобы на протяжении всей жизни иметь возможность найти в ней свое место;</w:t>
      </w:r>
    </w:p>
    <w:p w:rsidR="00E679BE" w:rsidRPr="00E679BE" w:rsidRDefault="00E679BE" w:rsidP="00E679BE">
      <w:pPr>
        <w:numPr>
          <w:ilvl w:val="0"/>
          <w:numId w:val="1"/>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r w:rsidRPr="00E679BE">
        <w:rPr>
          <w:rFonts w:ascii="Times New Roman" w:eastAsia="Times New Roman" w:hAnsi="Times New Roman" w:cs="Times New Roman"/>
          <w:color w:val="000000"/>
          <w:sz w:val="26"/>
          <w:lang w:eastAsia="ru-RU"/>
        </w:rPr>
        <w:t>самостоятельно критически мыслить, видеть возникающие проблемы и искать пути рационального их решения, используя современные технологии; четко осознавать, где и каким образом приобретаемые ими знания могут быть применены; быть способными генерировать новые идеи, творчески мыслить;</w:t>
      </w:r>
    </w:p>
    <w:p w:rsidR="00E679BE" w:rsidRPr="00E679BE" w:rsidRDefault="00E679BE" w:rsidP="00E679BE">
      <w:pPr>
        <w:numPr>
          <w:ilvl w:val="0"/>
          <w:numId w:val="1"/>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proofErr w:type="gramStart"/>
      <w:r w:rsidRPr="00E679BE">
        <w:rPr>
          <w:rFonts w:ascii="Times New Roman" w:eastAsia="Times New Roman" w:hAnsi="Times New Roman" w:cs="Times New Roman"/>
          <w:color w:val="000000"/>
          <w:sz w:val="26"/>
          <w:lang w:eastAsia="ru-RU"/>
        </w:rPr>
        <w:t xml:space="preserve">грамотно работать с информацией (собирать необходимые для решения определенной проблемы факты, анализировать их, делать необходимые обобщения, сопоставления с аналогичными или альтернативными вариантами решения, устанавливать статистические и логические </w:t>
      </w:r>
      <w:r w:rsidRPr="00E679BE">
        <w:rPr>
          <w:rFonts w:ascii="Times New Roman" w:eastAsia="Times New Roman" w:hAnsi="Times New Roman" w:cs="Times New Roman"/>
          <w:color w:val="000000"/>
          <w:sz w:val="26"/>
          <w:lang w:eastAsia="ru-RU"/>
        </w:rPr>
        <w:lastRenderedPageBreak/>
        <w:t>закономерности, делать аргументированные выводы, применять полученный опыт для выявления и решения новых проблем);</w:t>
      </w:r>
      <w:proofErr w:type="gramEnd"/>
    </w:p>
    <w:p w:rsidR="00E679BE" w:rsidRPr="00E679BE" w:rsidRDefault="00E679BE" w:rsidP="00E679BE">
      <w:pPr>
        <w:numPr>
          <w:ilvl w:val="0"/>
          <w:numId w:val="1"/>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r w:rsidRPr="00E679BE">
        <w:rPr>
          <w:rFonts w:ascii="Times New Roman" w:eastAsia="Times New Roman" w:hAnsi="Times New Roman" w:cs="Times New Roman"/>
          <w:color w:val="000000"/>
          <w:sz w:val="26"/>
          <w:lang w:eastAsia="ru-RU"/>
        </w:rPr>
        <w:t>быть коммуникабельными, контактными в различных социальных группах, уметь работать сообща в различных областях, в различных ситуациях, предотвращая или умело выходя из любых конфликтных ситуаций;</w:t>
      </w:r>
    </w:p>
    <w:p w:rsidR="00E679BE" w:rsidRPr="00E679BE" w:rsidRDefault="00E679BE" w:rsidP="00E679BE">
      <w:pPr>
        <w:numPr>
          <w:ilvl w:val="0"/>
          <w:numId w:val="1"/>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r w:rsidRPr="00E679BE">
        <w:rPr>
          <w:rFonts w:ascii="Times New Roman" w:eastAsia="Times New Roman" w:hAnsi="Times New Roman" w:cs="Times New Roman"/>
          <w:color w:val="000000"/>
          <w:sz w:val="26"/>
          <w:lang w:eastAsia="ru-RU"/>
        </w:rPr>
        <w:t>самостоятельно работать над развитием собственной нравственности, интеллекта, культурного уровня.</w:t>
      </w:r>
    </w:p>
    <w:p w:rsidR="00E679BE" w:rsidRPr="00E679BE" w:rsidRDefault="00E679BE" w:rsidP="00E679BE">
      <w:pPr>
        <w:shd w:val="clear" w:color="auto" w:fill="FFFFFF"/>
        <w:spacing w:after="0" w:line="240" w:lineRule="auto"/>
        <w:ind w:firstLine="360"/>
        <w:jc w:val="both"/>
        <w:rPr>
          <w:rFonts w:ascii="Times New Roman" w:eastAsia="Times New Roman" w:hAnsi="Times New Roman" w:cs="Times New Roman"/>
          <w:color w:val="000000"/>
          <w:sz w:val="20"/>
          <w:szCs w:val="20"/>
          <w:lang w:eastAsia="ru-RU"/>
        </w:rPr>
      </w:pPr>
      <w:r w:rsidRPr="00E679BE">
        <w:rPr>
          <w:rFonts w:ascii="Times New Roman" w:eastAsia="Times New Roman" w:hAnsi="Times New Roman" w:cs="Times New Roman"/>
          <w:color w:val="000000"/>
          <w:sz w:val="26"/>
          <w:lang w:eastAsia="ru-RU"/>
        </w:rPr>
        <w:t>При традиционном подходе к образованию весьма затруднительно воспитать личность, удовлетворяющую этим требованиям. В создавшихся условиях естественным стало появление разнообразных личностно ориентированных технологий.</w:t>
      </w:r>
    </w:p>
    <w:p w:rsidR="00E679BE" w:rsidRPr="00E679BE" w:rsidRDefault="00E679BE" w:rsidP="00E679BE">
      <w:pPr>
        <w:shd w:val="clear" w:color="auto" w:fill="FFFFFF"/>
        <w:spacing w:after="0" w:line="240" w:lineRule="auto"/>
        <w:ind w:firstLine="360"/>
        <w:jc w:val="both"/>
        <w:rPr>
          <w:rFonts w:ascii="Times New Roman" w:eastAsia="Times New Roman" w:hAnsi="Times New Roman" w:cs="Times New Roman"/>
          <w:color w:val="000000"/>
          <w:sz w:val="20"/>
          <w:szCs w:val="20"/>
          <w:lang w:eastAsia="ru-RU"/>
        </w:rPr>
      </w:pPr>
      <w:r w:rsidRPr="00E679BE">
        <w:rPr>
          <w:rFonts w:ascii="Times New Roman" w:eastAsia="Times New Roman" w:hAnsi="Times New Roman" w:cs="Times New Roman"/>
          <w:color w:val="000000"/>
          <w:sz w:val="26"/>
          <w:lang w:eastAsia="ru-RU"/>
        </w:rPr>
        <w:t xml:space="preserve">Стремительно развивающаяся  научно-техническая революция стала основой глобального </w:t>
      </w:r>
      <w:proofErr w:type="gramStart"/>
      <w:r w:rsidRPr="00E679BE">
        <w:rPr>
          <w:rFonts w:ascii="Times New Roman" w:eastAsia="Times New Roman" w:hAnsi="Times New Roman" w:cs="Times New Roman"/>
          <w:color w:val="000000"/>
          <w:sz w:val="26"/>
          <w:lang w:eastAsia="ru-RU"/>
        </w:rPr>
        <w:t>процесса информатизации всех сфер жизни общества</w:t>
      </w:r>
      <w:proofErr w:type="gramEnd"/>
      <w:r w:rsidRPr="00E679BE">
        <w:rPr>
          <w:rFonts w:ascii="Times New Roman" w:eastAsia="Times New Roman" w:hAnsi="Times New Roman" w:cs="Times New Roman"/>
          <w:color w:val="000000"/>
          <w:sz w:val="26"/>
          <w:lang w:eastAsia="ru-RU"/>
        </w:rPr>
        <w:t>. В условиях динамично меняющегося мира глобальной взаимозависимости и конкуренции, необходимости широкого использования и постоянного развития технологии фундаментальное значение имеет информатизация сферы образования.</w:t>
      </w:r>
    </w:p>
    <w:p w:rsidR="00E679BE" w:rsidRPr="00E679BE" w:rsidRDefault="00E679BE" w:rsidP="00E679BE">
      <w:pPr>
        <w:shd w:val="clear" w:color="auto" w:fill="FFFFFF"/>
        <w:spacing w:after="0" w:line="240" w:lineRule="auto"/>
        <w:ind w:firstLine="360"/>
        <w:jc w:val="both"/>
        <w:rPr>
          <w:rFonts w:ascii="Times New Roman" w:eastAsia="Times New Roman" w:hAnsi="Times New Roman" w:cs="Times New Roman"/>
          <w:color w:val="000000"/>
          <w:sz w:val="20"/>
          <w:szCs w:val="20"/>
          <w:lang w:eastAsia="ru-RU"/>
        </w:rPr>
      </w:pPr>
      <w:proofErr w:type="gramStart"/>
      <w:r w:rsidRPr="00E679BE">
        <w:rPr>
          <w:rFonts w:ascii="Times New Roman" w:eastAsia="Times New Roman" w:hAnsi="Times New Roman" w:cs="Times New Roman"/>
          <w:color w:val="000000"/>
          <w:sz w:val="26"/>
          <w:lang w:eastAsia="ru-RU"/>
        </w:rPr>
        <w:t>Главная цель информатизации образования, сформулированная в «концепции информатизации сферы образования» состоит «…в подготовке обучаемых к полноценному и эффективному участию в бытовой, общественной и профессиональной областях жизнедеятельности в условиях информационного общества»</w:t>
      </w:r>
      <w:proofErr w:type="gramEnd"/>
    </w:p>
    <w:p w:rsidR="00E679BE" w:rsidRPr="00E679BE" w:rsidRDefault="00E679BE" w:rsidP="00E679BE">
      <w:pPr>
        <w:shd w:val="clear" w:color="auto" w:fill="FFFFFF"/>
        <w:spacing w:after="0" w:line="240" w:lineRule="auto"/>
        <w:ind w:firstLine="360"/>
        <w:rPr>
          <w:rFonts w:ascii="Times New Roman" w:eastAsia="Times New Roman" w:hAnsi="Times New Roman" w:cs="Times New Roman"/>
          <w:color w:val="000000"/>
          <w:sz w:val="20"/>
          <w:szCs w:val="20"/>
          <w:lang w:eastAsia="ru-RU"/>
        </w:rPr>
      </w:pPr>
      <w:r w:rsidRPr="00E679BE">
        <w:rPr>
          <w:rFonts w:ascii="Times New Roman" w:eastAsia="Times New Roman" w:hAnsi="Times New Roman" w:cs="Times New Roman"/>
          <w:color w:val="000000"/>
          <w:sz w:val="26"/>
          <w:lang w:eastAsia="ru-RU"/>
        </w:rPr>
        <w:t>Появление понятия “новые информационные технологии” связано с появлением и широким внедрением компьютеров в образование. Применение новых информационных технологий требуют от преподавателя и студента компьютерной грамотности. Компьютерные технологии развивают идеи программированного обучения, открывают совершенно новые, еще не исследованные технологические варианты обучения, связанные с уникальными возможностями современных компьютеров и коммуникаций.</w:t>
      </w:r>
    </w:p>
    <w:p w:rsidR="00E679BE" w:rsidRPr="00E679BE" w:rsidRDefault="00E679BE" w:rsidP="00E679BE">
      <w:pPr>
        <w:shd w:val="clear" w:color="auto" w:fill="FFFFFF"/>
        <w:spacing w:after="0" w:line="240" w:lineRule="auto"/>
        <w:ind w:firstLine="360"/>
        <w:jc w:val="both"/>
        <w:rPr>
          <w:rFonts w:ascii="Times New Roman" w:eastAsia="Times New Roman" w:hAnsi="Times New Roman" w:cs="Times New Roman"/>
          <w:color w:val="000000"/>
          <w:sz w:val="20"/>
          <w:szCs w:val="20"/>
          <w:lang w:eastAsia="ru-RU"/>
        </w:rPr>
      </w:pPr>
      <w:r w:rsidRPr="00E679BE">
        <w:rPr>
          <w:rFonts w:ascii="Times New Roman" w:eastAsia="Times New Roman" w:hAnsi="Times New Roman" w:cs="Times New Roman"/>
          <w:color w:val="000000"/>
          <w:sz w:val="26"/>
          <w:lang w:eastAsia="ru-RU"/>
        </w:rPr>
        <w:t>Для эффективного использования информационных технологий требуются такие организационные формы и методы, которые адекватно отражали бы возможности и особенности их применения для подготовки личности «информационного общества».</w:t>
      </w:r>
    </w:p>
    <w:p w:rsidR="00E679BE" w:rsidRPr="00E679BE" w:rsidRDefault="00E679BE" w:rsidP="00E679BE">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E679BE">
        <w:rPr>
          <w:rFonts w:ascii="Times New Roman" w:eastAsia="Times New Roman" w:hAnsi="Times New Roman" w:cs="Times New Roman"/>
          <w:color w:val="000000"/>
          <w:sz w:val="26"/>
          <w:lang w:eastAsia="ru-RU"/>
        </w:rPr>
        <w:t>Рассматривая  применение информационных технологий необходимо особое внимание уделять их обучающим и воспитательным возможностям. В учебном процессе на данный момент информационные технологии используются в различных формах.</w:t>
      </w:r>
    </w:p>
    <w:p w:rsidR="00E679BE" w:rsidRPr="00E679BE" w:rsidRDefault="00E679BE" w:rsidP="00E679B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E679BE">
        <w:rPr>
          <w:rFonts w:ascii="Times New Roman" w:eastAsia="Times New Roman" w:hAnsi="Times New Roman" w:cs="Times New Roman"/>
          <w:color w:val="000000"/>
          <w:sz w:val="20"/>
          <w:szCs w:val="20"/>
          <w:bdr w:val="single" w:sz="2" w:space="0" w:color="000000" w:frame="1"/>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p>
    <w:p w:rsidR="00E679BE" w:rsidRPr="00E679BE" w:rsidRDefault="00E679BE" w:rsidP="00E679BE">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E679BE">
        <w:rPr>
          <w:rFonts w:ascii="Times New Roman" w:eastAsia="Times New Roman" w:hAnsi="Times New Roman" w:cs="Times New Roman"/>
          <w:color w:val="000000"/>
          <w:sz w:val="26"/>
          <w:lang w:eastAsia="ru-RU"/>
        </w:rPr>
        <w:t>В настоящее время педагогика  стоит перед проблемой – научиться правильно, оптимально и безвредно применять информационные технологии.</w:t>
      </w:r>
    </w:p>
    <w:p w:rsidR="00E679BE" w:rsidRPr="00E679BE" w:rsidRDefault="00E679BE" w:rsidP="00E679B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E679BE">
        <w:rPr>
          <w:rFonts w:ascii="Times New Roman" w:eastAsia="Times New Roman" w:hAnsi="Times New Roman" w:cs="Times New Roman"/>
          <w:i/>
          <w:iCs/>
          <w:color w:val="000000"/>
          <w:sz w:val="26"/>
          <w:lang w:eastAsia="ru-RU"/>
        </w:rPr>
        <w:t>«Великая цель образования – это не знания, а действия» - говорил Д.Карнеги</w:t>
      </w:r>
    </w:p>
    <w:p w:rsidR="00E679BE" w:rsidRPr="00E679BE" w:rsidRDefault="00E679BE" w:rsidP="00E679B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E679BE">
        <w:rPr>
          <w:rFonts w:ascii="Times New Roman" w:eastAsia="Times New Roman" w:hAnsi="Times New Roman" w:cs="Times New Roman"/>
          <w:color w:val="000000"/>
          <w:sz w:val="26"/>
          <w:lang w:eastAsia="ru-RU"/>
        </w:rPr>
        <w:t>Следуя мысли Карнеги, важно не то, что делают, а важно как это делают. Сегодня люди, способные достичь успеха в учебе, труде, умеющие принимать на себя ответственность за свою судьбу, судьбу близких и всей страны, востребованы везде.</w:t>
      </w:r>
    </w:p>
    <w:p w:rsidR="00E679BE" w:rsidRPr="00E679BE" w:rsidRDefault="00E679BE" w:rsidP="00E679BE">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E679BE">
        <w:rPr>
          <w:rFonts w:ascii="Times New Roman" w:eastAsia="Times New Roman" w:hAnsi="Times New Roman" w:cs="Times New Roman"/>
          <w:color w:val="000000"/>
          <w:sz w:val="26"/>
          <w:lang w:eastAsia="ru-RU"/>
        </w:rPr>
        <w:t xml:space="preserve">А поэтому содержание любой образовательной области и информатики, в частности, должно быть нацелено главным образом на </w:t>
      </w:r>
      <w:proofErr w:type="spellStart"/>
      <w:r w:rsidRPr="00E679BE">
        <w:rPr>
          <w:rFonts w:ascii="Times New Roman" w:eastAsia="Times New Roman" w:hAnsi="Times New Roman" w:cs="Times New Roman"/>
          <w:color w:val="000000"/>
          <w:sz w:val="26"/>
          <w:lang w:eastAsia="ru-RU"/>
        </w:rPr>
        <w:t>деятельностную</w:t>
      </w:r>
      <w:proofErr w:type="spellEnd"/>
      <w:r w:rsidRPr="00E679BE">
        <w:rPr>
          <w:rFonts w:ascii="Times New Roman" w:eastAsia="Times New Roman" w:hAnsi="Times New Roman" w:cs="Times New Roman"/>
          <w:color w:val="000000"/>
          <w:sz w:val="26"/>
          <w:lang w:eastAsia="ru-RU"/>
        </w:rPr>
        <w:t xml:space="preserve">, практическую сторону. Одной из главных задач является научить студентов гибко </w:t>
      </w:r>
      <w:r w:rsidRPr="00E679BE">
        <w:rPr>
          <w:rFonts w:ascii="Times New Roman" w:eastAsia="Times New Roman" w:hAnsi="Times New Roman" w:cs="Times New Roman"/>
          <w:color w:val="000000"/>
          <w:sz w:val="26"/>
          <w:lang w:eastAsia="ru-RU"/>
        </w:rPr>
        <w:lastRenderedPageBreak/>
        <w:t>адаптироваться в меняющихся жизненных ситуациях, самостоятельно приобретая необходимые знания и умело, применяя их в практической деятельности.</w:t>
      </w:r>
    </w:p>
    <w:p w:rsidR="00E679BE" w:rsidRPr="00E679BE" w:rsidRDefault="00E679BE" w:rsidP="00E679BE">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E679BE">
        <w:rPr>
          <w:rFonts w:ascii="Times New Roman" w:eastAsia="Times New Roman" w:hAnsi="Times New Roman" w:cs="Times New Roman"/>
          <w:color w:val="000000"/>
          <w:sz w:val="26"/>
          <w:lang w:eastAsia="ru-RU"/>
        </w:rPr>
        <w:t>Использование компьютерных технологий значительно расширило возможности лекционного эксперимента, позволяя моделировать различные процессы и явления, натурная демонстрация которых в лабораторных условиях технически очень сложна либо просто невозможна.</w:t>
      </w:r>
    </w:p>
    <w:p w:rsidR="00E679BE" w:rsidRPr="00E679BE" w:rsidRDefault="00E679BE" w:rsidP="00E679BE">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E679BE">
        <w:rPr>
          <w:rFonts w:ascii="Times New Roman" w:eastAsia="Times New Roman" w:hAnsi="Times New Roman" w:cs="Times New Roman"/>
          <w:color w:val="000000"/>
          <w:sz w:val="26"/>
          <w:lang w:eastAsia="ru-RU"/>
        </w:rPr>
        <w:t>Компьютерные технологии развивают идеи программированного обучения, открывают новые, еще не исследованные технологические варианты обучения, связанные с уникальными возможностями современных компьютеров и коммуникаций.</w:t>
      </w:r>
    </w:p>
    <w:p w:rsidR="00E679BE" w:rsidRPr="00E679BE" w:rsidRDefault="00E679BE" w:rsidP="00E679BE">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E679BE">
        <w:rPr>
          <w:rFonts w:ascii="Times New Roman" w:eastAsia="Times New Roman" w:hAnsi="Times New Roman" w:cs="Times New Roman"/>
          <w:color w:val="000000"/>
          <w:sz w:val="26"/>
          <w:lang w:eastAsia="ru-RU"/>
        </w:rPr>
        <w:t>Компьютер, конечно, не может заменить живое слово преподавателя, но сплав «железа» и интеллекта в разы облегчает работу педагога. Эффективность применения компьютеров в учебном процессе зависит от многих факторов, в том числе и от уровня самой техники, и от качества используемых обучающих программ, и от методики обучения, применяемой преподавателем.</w:t>
      </w:r>
    </w:p>
    <w:p w:rsidR="00E679BE" w:rsidRPr="00E679BE" w:rsidRDefault="00E679BE" w:rsidP="00E679BE">
      <w:pPr>
        <w:shd w:val="clear" w:color="auto" w:fill="FFFFFF"/>
        <w:spacing w:after="0" w:line="240" w:lineRule="auto"/>
        <w:ind w:firstLine="426"/>
        <w:jc w:val="both"/>
        <w:rPr>
          <w:rFonts w:ascii="Times New Roman" w:eastAsia="Times New Roman" w:hAnsi="Times New Roman" w:cs="Times New Roman"/>
          <w:color w:val="000000"/>
          <w:sz w:val="20"/>
          <w:szCs w:val="20"/>
          <w:lang w:eastAsia="ru-RU"/>
        </w:rPr>
      </w:pPr>
      <w:r w:rsidRPr="00E679BE">
        <w:rPr>
          <w:rFonts w:ascii="Times New Roman" w:eastAsia="Times New Roman" w:hAnsi="Times New Roman" w:cs="Times New Roman"/>
          <w:color w:val="000000"/>
          <w:sz w:val="26"/>
          <w:lang w:eastAsia="ru-RU"/>
        </w:rPr>
        <w:t>При внедрении и использовании информационных технологий необходимо стремиться к достижению следующих целей:</w:t>
      </w:r>
    </w:p>
    <w:p w:rsidR="00E679BE" w:rsidRPr="00E679BE" w:rsidRDefault="00E679BE" w:rsidP="00E679BE">
      <w:pPr>
        <w:numPr>
          <w:ilvl w:val="0"/>
          <w:numId w:val="2"/>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r w:rsidRPr="00E679BE">
        <w:rPr>
          <w:rFonts w:ascii="Times New Roman" w:eastAsia="Times New Roman" w:hAnsi="Times New Roman" w:cs="Times New Roman"/>
          <w:color w:val="000000"/>
          <w:sz w:val="26"/>
          <w:lang w:eastAsia="ru-RU"/>
        </w:rPr>
        <w:t>во-первых, создание обстановки, направленной на развитие познавательных способностей студентов на основе внедрения проектных и компьютерных технологий;</w:t>
      </w:r>
    </w:p>
    <w:p w:rsidR="00E679BE" w:rsidRPr="00E679BE" w:rsidRDefault="00E679BE" w:rsidP="00E679BE">
      <w:pPr>
        <w:numPr>
          <w:ilvl w:val="0"/>
          <w:numId w:val="2"/>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r w:rsidRPr="00E679BE">
        <w:rPr>
          <w:rFonts w:ascii="Times New Roman" w:eastAsia="Times New Roman" w:hAnsi="Times New Roman" w:cs="Times New Roman"/>
          <w:color w:val="000000"/>
          <w:sz w:val="26"/>
          <w:lang w:eastAsia="ru-RU"/>
        </w:rPr>
        <w:t>во-вторых, организовать учебно-воспитательный процесс таким образом, чтобы он развивал творческие способности студентов (выполнение творческих заданий по определенной тематике);</w:t>
      </w:r>
    </w:p>
    <w:p w:rsidR="00E679BE" w:rsidRPr="00E679BE" w:rsidRDefault="00E679BE" w:rsidP="00E679BE">
      <w:pPr>
        <w:numPr>
          <w:ilvl w:val="0"/>
          <w:numId w:val="2"/>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r w:rsidRPr="00E679BE">
        <w:rPr>
          <w:rFonts w:ascii="Times New Roman" w:eastAsia="Times New Roman" w:hAnsi="Times New Roman" w:cs="Times New Roman"/>
          <w:color w:val="000000"/>
          <w:sz w:val="26"/>
          <w:lang w:eastAsia="ru-RU"/>
        </w:rPr>
        <w:t>в-третьих,  дать практические знания, позволяющие использовать компьютерные технологии в различных сферах деятельности;</w:t>
      </w:r>
    </w:p>
    <w:p w:rsidR="00E679BE" w:rsidRPr="00E679BE" w:rsidRDefault="00E679BE" w:rsidP="00E679BE">
      <w:pPr>
        <w:numPr>
          <w:ilvl w:val="0"/>
          <w:numId w:val="2"/>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r w:rsidRPr="00E679BE">
        <w:rPr>
          <w:rFonts w:ascii="Times New Roman" w:eastAsia="Times New Roman" w:hAnsi="Times New Roman" w:cs="Times New Roman"/>
          <w:color w:val="000000"/>
          <w:sz w:val="26"/>
          <w:lang w:eastAsia="ru-RU"/>
        </w:rPr>
        <w:t>развивать  алгоритмическое мышление, умения апеллировать информационными понятиями, умения и навыки работы с различными программными продуктами.</w:t>
      </w:r>
    </w:p>
    <w:p w:rsidR="00E679BE" w:rsidRPr="00E679BE" w:rsidRDefault="00E679BE" w:rsidP="00E679BE">
      <w:pPr>
        <w:shd w:val="clear" w:color="auto" w:fill="FFFFFF"/>
        <w:spacing w:after="0" w:line="240" w:lineRule="auto"/>
        <w:ind w:right="68" w:firstLine="360"/>
        <w:jc w:val="both"/>
        <w:rPr>
          <w:rFonts w:ascii="Times New Roman" w:eastAsia="Times New Roman" w:hAnsi="Times New Roman" w:cs="Times New Roman"/>
          <w:color w:val="000000"/>
          <w:sz w:val="20"/>
          <w:szCs w:val="20"/>
          <w:lang w:eastAsia="ru-RU"/>
        </w:rPr>
      </w:pPr>
      <w:r w:rsidRPr="00E679BE">
        <w:rPr>
          <w:rFonts w:ascii="Times New Roman" w:eastAsia="Times New Roman" w:hAnsi="Times New Roman" w:cs="Times New Roman"/>
          <w:color w:val="000000"/>
          <w:sz w:val="26"/>
          <w:lang w:eastAsia="ru-RU"/>
        </w:rPr>
        <w:t xml:space="preserve">Что касается новых информационных технологий, в первую очередь, </w:t>
      </w:r>
      <w:proofErr w:type="spellStart"/>
      <w:proofErr w:type="gramStart"/>
      <w:r w:rsidRPr="00E679BE">
        <w:rPr>
          <w:rFonts w:ascii="Times New Roman" w:eastAsia="Times New Roman" w:hAnsi="Times New Roman" w:cs="Times New Roman"/>
          <w:color w:val="000000"/>
          <w:sz w:val="26"/>
          <w:lang w:eastAsia="ru-RU"/>
        </w:rPr>
        <w:t>Интернет-технологий</w:t>
      </w:r>
      <w:proofErr w:type="spellEnd"/>
      <w:proofErr w:type="gramEnd"/>
      <w:r w:rsidRPr="00E679BE">
        <w:rPr>
          <w:rFonts w:ascii="Times New Roman" w:eastAsia="Times New Roman" w:hAnsi="Times New Roman" w:cs="Times New Roman"/>
          <w:color w:val="000000"/>
          <w:sz w:val="26"/>
          <w:lang w:eastAsia="ru-RU"/>
        </w:rPr>
        <w:t>, то здесь появились и проблемы, связанные с широко применяемой реферативной работой студентов. Чтобы избежать “скачивания” материала из ресурсов Интернета либо использования имеющейся базы готовых рефератах на различных носителях информации, темы реферата необходимо формулировать так, чтобы студент, по крайней мере, воспользовался различными источниками, выбрав оттуда материал, соответствующий предложенной теме. Мной, например, предлагаются такие темы: «Опасности и достоинства Интернет», «Прогнозируемые и неожиданные последствия использования искусственного интеллекта». Эти темы предрасполагают студентов не только к поиску информации, но и к целому ряду рассуждений и умозаключений.</w:t>
      </w:r>
    </w:p>
    <w:p w:rsidR="00E679BE" w:rsidRPr="00E679BE" w:rsidRDefault="00E679BE" w:rsidP="00E679BE">
      <w:pPr>
        <w:shd w:val="clear" w:color="auto" w:fill="FFFFFF"/>
        <w:spacing w:after="0" w:line="240" w:lineRule="auto"/>
        <w:ind w:firstLine="360"/>
        <w:jc w:val="both"/>
        <w:rPr>
          <w:rFonts w:ascii="Times New Roman" w:eastAsia="Times New Roman" w:hAnsi="Times New Roman" w:cs="Times New Roman"/>
          <w:color w:val="000000"/>
          <w:sz w:val="20"/>
          <w:szCs w:val="20"/>
          <w:lang w:eastAsia="ru-RU"/>
        </w:rPr>
      </w:pPr>
      <w:r w:rsidRPr="00E679BE">
        <w:rPr>
          <w:rFonts w:ascii="Times New Roman" w:eastAsia="Times New Roman" w:hAnsi="Times New Roman" w:cs="Times New Roman"/>
          <w:color w:val="000000"/>
          <w:sz w:val="26"/>
          <w:lang w:eastAsia="ru-RU"/>
        </w:rPr>
        <w:t> Большую пользу может принести использование обучающих программ, ресурсов Интернета и электронных энциклопедий для расширения кругозора студента, получения дополнительного материала, выходящего за рамки учебника.</w:t>
      </w:r>
    </w:p>
    <w:p w:rsidR="00E679BE" w:rsidRPr="00E679BE" w:rsidRDefault="00E679BE" w:rsidP="00E679BE">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gramStart"/>
      <w:r w:rsidRPr="00E679BE">
        <w:rPr>
          <w:rFonts w:ascii="Times New Roman" w:eastAsia="Times New Roman" w:hAnsi="Times New Roman" w:cs="Times New Roman"/>
          <w:color w:val="000000"/>
          <w:sz w:val="26"/>
          <w:lang w:eastAsia="ru-RU"/>
        </w:rPr>
        <w:t xml:space="preserve">Но </w:t>
      </w:r>
      <w:proofErr w:type="spellStart"/>
      <w:r w:rsidRPr="00E679BE">
        <w:rPr>
          <w:rFonts w:ascii="Times New Roman" w:eastAsia="Times New Roman" w:hAnsi="Times New Roman" w:cs="Times New Roman"/>
          <w:color w:val="000000"/>
          <w:sz w:val="26"/>
          <w:lang w:eastAsia="ru-RU"/>
        </w:rPr>
        <w:t>Интернет-технологии</w:t>
      </w:r>
      <w:proofErr w:type="spellEnd"/>
      <w:r w:rsidRPr="00E679BE">
        <w:rPr>
          <w:rFonts w:ascii="Times New Roman" w:eastAsia="Times New Roman" w:hAnsi="Times New Roman" w:cs="Times New Roman"/>
          <w:color w:val="000000"/>
          <w:sz w:val="26"/>
          <w:lang w:eastAsia="ru-RU"/>
        </w:rPr>
        <w:t xml:space="preserve"> не столь важны для работы на занятии.</w:t>
      </w:r>
      <w:proofErr w:type="gramEnd"/>
      <w:r w:rsidRPr="00E679BE">
        <w:rPr>
          <w:rFonts w:ascii="Times New Roman" w:eastAsia="Times New Roman" w:hAnsi="Times New Roman" w:cs="Times New Roman"/>
          <w:color w:val="000000"/>
          <w:sz w:val="26"/>
          <w:lang w:eastAsia="ru-RU"/>
        </w:rPr>
        <w:t xml:space="preserve"> Скорее, они помогают как преподавателю, так и студенту при изучении какой-либо темы, предоставляя обширный учебный или методический материал. Во время занятия компьютер целесообразно использовать, как уже указывалось, для активизации познавательной деятельности студентов.</w:t>
      </w:r>
    </w:p>
    <w:p w:rsidR="00E679BE" w:rsidRPr="00E679BE" w:rsidRDefault="00E679BE" w:rsidP="00E679BE">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E679BE">
        <w:rPr>
          <w:rFonts w:ascii="Times New Roman" w:eastAsia="Times New Roman" w:hAnsi="Times New Roman" w:cs="Times New Roman"/>
          <w:color w:val="000000"/>
          <w:sz w:val="26"/>
          <w:lang w:eastAsia="ru-RU"/>
        </w:rPr>
        <w:lastRenderedPageBreak/>
        <w:t>В настоящее время уже имеется значительный список всевозможных обучающих программ, к тому же сопровождаемых и методическим материалом, необходимым учителю. Естественно, каждая программа имеет свои недостатки, однако сам факт их существования свидетельствует о том, что они востребованы и имеют несомненную ценность.</w:t>
      </w:r>
    </w:p>
    <w:p w:rsidR="00E679BE" w:rsidRPr="00E679BE" w:rsidRDefault="00E679BE" w:rsidP="00E679BE">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E679BE">
        <w:rPr>
          <w:rFonts w:ascii="Times New Roman" w:eastAsia="Times New Roman" w:hAnsi="Times New Roman" w:cs="Times New Roman"/>
          <w:color w:val="000000"/>
          <w:sz w:val="26"/>
          <w:lang w:eastAsia="ru-RU"/>
        </w:rPr>
        <w:t xml:space="preserve">Разнообразный иллюстративный материал, </w:t>
      </w:r>
      <w:proofErr w:type="spellStart"/>
      <w:r w:rsidRPr="00E679BE">
        <w:rPr>
          <w:rFonts w:ascii="Times New Roman" w:eastAsia="Times New Roman" w:hAnsi="Times New Roman" w:cs="Times New Roman"/>
          <w:color w:val="000000"/>
          <w:sz w:val="26"/>
          <w:lang w:eastAsia="ru-RU"/>
        </w:rPr>
        <w:t>мультимедийные</w:t>
      </w:r>
      <w:proofErr w:type="spellEnd"/>
      <w:r w:rsidRPr="00E679BE">
        <w:rPr>
          <w:rFonts w:ascii="Times New Roman" w:eastAsia="Times New Roman" w:hAnsi="Times New Roman" w:cs="Times New Roman"/>
          <w:color w:val="000000"/>
          <w:sz w:val="26"/>
          <w:lang w:eastAsia="ru-RU"/>
        </w:rPr>
        <w:t xml:space="preserve"> и интерактивные модели поднимают процесс обучения на качественно новый уровень. Нельзя сбрасывать со счетов и психологический фактор: современному студенту намного интереснее воспринимать информацию именно в такой форме, нежели при помощи устаревших схем и таблиц. При использовании компьютера на уроке информация представляется не статичной </w:t>
      </w:r>
      <w:proofErr w:type="spellStart"/>
      <w:r w:rsidRPr="00E679BE">
        <w:rPr>
          <w:rFonts w:ascii="Times New Roman" w:eastAsia="Times New Roman" w:hAnsi="Times New Roman" w:cs="Times New Roman"/>
          <w:color w:val="000000"/>
          <w:sz w:val="26"/>
          <w:lang w:eastAsia="ru-RU"/>
        </w:rPr>
        <w:t>неозвученной</w:t>
      </w:r>
      <w:proofErr w:type="spellEnd"/>
      <w:r w:rsidRPr="00E679BE">
        <w:rPr>
          <w:rFonts w:ascii="Times New Roman" w:eastAsia="Times New Roman" w:hAnsi="Times New Roman" w:cs="Times New Roman"/>
          <w:color w:val="000000"/>
          <w:sz w:val="26"/>
          <w:lang w:eastAsia="ru-RU"/>
        </w:rPr>
        <w:t xml:space="preserve"> картинкой, а динамичными видео- и звукорядом, что значительно повышает эффективность усвоения материала.</w:t>
      </w:r>
    </w:p>
    <w:p w:rsidR="00E679BE" w:rsidRPr="00E679BE" w:rsidRDefault="00E679BE" w:rsidP="00E679BE">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E679BE">
        <w:rPr>
          <w:rFonts w:ascii="Times New Roman" w:eastAsia="Times New Roman" w:hAnsi="Times New Roman" w:cs="Times New Roman"/>
          <w:color w:val="000000"/>
          <w:sz w:val="26"/>
          <w:lang w:eastAsia="ru-RU"/>
        </w:rPr>
        <w:t xml:space="preserve">Интерактивные же элементы обучающих программ позволяют перейти от пассивного усвоения к активному, так как учащиеся получают возможность самостоятельно моделировать явления и процессы, воспринимать информацию не линейно, с возвратом, при необходимости, к какому-либо фрагменту, с повторением виртуального эксперимента с теми </w:t>
      </w:r>
      <w:proofErr w:type="gramStart"/>
      <w:r w:rsidRPr="00E679BE">
        <w:rPr>
          <w:rFonts w:ascii="Times New Roman" w:eastAsia="Times New Roman" w:hAnsi="Times New Roman" w:cs="Times New Roman"/>
          <w:color w:val="000000"/>
          <w:sz w:val="26"/>
          <w:lang w:eastAsia="ru-RU"/>
        </w:rPr>
        <w:t>же</w:t>
      </w:r>
      <w:proofErr w:type="gramEnd"/>
      <w:r w:rsidRPr="00E679BE">
        <w:rPr>
          <w:rFonts w:ascii="Times New Roman" w:eastAsia="Times New Roman" w:hAnsi="Times New Roman" w:cs="Times New Roman"/>
          <w:color w:val="000000"/>
          <w:sz w:val="26"/>
          <w:lang w:eastAsia="ru-RU"/>
        </w:rPr>
        <w:t xml:space="preserve"> или другими начальными параметрами.</w:t>
      </w:r>
    </w:p>
    <w:p w:rsidR="00E679BE" w:rsidRPr="00E679BE" w:rsidRDefault="00E679BE" w:rsidP="00E679BE">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E679BE">
        <w:rPr>
          <w:rFonts w:ascii="Times New Roman" w:eastAsia="Times New Roman" w:hAnsi="Times New Roman" w:cs="Times New Roman"/>
          <w:color w:val="000000"/>
          <w:sz w:val="26"/>
          <w:lang w:eastAsia="ru-RU"/>
        </w:rPr>
        <w:t xml:space="preserve">В качестве одной из форм обучения, стимулирующих студентов к творческой деятельности, можно предложить создание одним студентом или группой студентов </w:t>
      </w:r>
      <w:proofErr w:type="spellStart"/>
      <w:r w:rsidRPr="00E679BE">
        <w:rPr>
          <w:rFonts w:ascii="Times New Roman" w:eastAsia="Times New Roman" w:hAnsi="Times New Roman" w:cs="Times New Roman"/>
          <w:color w:val="000000"/>
          <w:sz w:val="26"/>
          <w:lang w:eastAsia="ru-RU"/>
        </w:rPr>
        <w:t>мультимедийной</w:t>
      </w:r>
      <w:proofErr w:type="spellEnd"/>
      <w:r w:rsidRPr="00E679BE">
        <w:rPr>
          <w:rFonts w:ascii="Times New Roman" w:eastAsia="Times New Roman" w:hAnsi="Times New Roman" w:cs="Times New Roman"/>
          <w:color w:val="000000"/>
          <w:sz w:val="26"/>
          <w:lang w:eastAsia="ru-RU"/>
        </w:rPr>
        <w:t xml:space="preserve"> презентации, сопровождающей изучение какой-либо темы курса</w:t>
      </w:r>
      <w:proofErr w:type="gramStart"/>
      <w:r w:rsidRPr="00E679BE">
        <w:rPr>
          <w:rFonts w:ascii="Times New Roman" w:eastAsia="Times New Roman" w:hAnsi="Times New Roman" w:cs="Times New Roman"/>
          <w:color w:val="000000"/>
          <w:sz w:val="26"/>
          <w:lang w:eastAsia="ru-RU"/>
        </w:rPr>
        <w:t xml:space="preserve"> П</w:t>
      </w:r>
      <w:proofErr w:type="gramEnd"/>
      <w:r w:rsidRPr="00E679BE">
        <w:rPr>
          <w:rFonts w:ascii="Times New Roman" w:eastAsia="Times New Roman" w:hAnsi="Times New Roman" w:cs="Times New Roman"/>
          <w:color w:val="000000"/>
          <w:sz w:val="26"/>
          <w:lang w:eastAsia="ru-RU"/>
        </w:rPr>
        <w:t>ри этом каждый из студентов имеет возможность самостоятельного выбора формы представления материала, компоновки и дизайна слайдов. Кроме того, он имеет возможность использовать все доступные средства мультимедиа, для того, чтобы сделать материал наиболее зрелищным.</w:t>
      </w:r>
    </w:p>
    <w:p w:rsidR="00E679BE" w:rsidRPr="00E679BE" w:rsidRDefault="00E679BE" w:rsidP="00E679BE">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E679BE">
        <w:rPr>
          <w:rFonts w:ascii="Times New Roman" w:eastAsia="Times New Roman" w:hAnsi="Times New Roman" w:cs="Times New Roman"/>
          <w:color w:val="000000"/>
          <w:sz w:val="26"/>
          <w:lang w:eastAsia="ru-RU"/>
        </w:rPr>
        <w:t>Бесспорно, что   компьютер не решает всех проблем, он остается всего лишь многофункциональным техническим средством обучения. Не менее важны и современные педагогические технологии и инновации в процессе обучения, которые позволяют не просто “вложить” в каждого обучаемого некий запас знаний, но, в первую очередь, создать условия для проявления познавательной активности учащихся.</w:t>
      </w:r>
    </w:p>
    <w:p w:rsidR="00E679BE" w:rsidRPr="00E679BE" w:rsidRDefault="00E679BE" w:rsidP="00E679BE">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E679BE">
        <w:rPr>
          <w:rFonts w:ascii="Times New Roman" w:eastAsia="Times New Roman" w:hAnsi="Times New Roman" w:cs="Times New Roman"/>
          <w:color w:val="000000"/>
          <w:sz w:val="26"/>
          <w:lang w:eastAsia="ru-RU"/>
        </w:rPr>
        <w:t xml:space="preserve">В условиях информационной революции и роста объема знаний назрела настоятельная необходимость серьезных изменений и </w:t>
      </w:r>
      <w:proofErr w:type="spellStart"/>
      <w:r w:rsidRPr="00E679BE">
        <w:rPr>
          <w:rFonts w:ascii="Times New Roman" w:eastAsia="Times New Roman" w:hAnsi="Times New Roman" w:cs="Times New Roman"/>
          <w:color w:val="000000"/>
          <w:sz w:val="26"/>
          <w:lang w:eastAsia="ru-RU"/>
        </w:rPr>
        <w:t>переструктурировании</w:t>
      </w:r>
      <w:proofErr w:type="spellEnd"/>
      <w:r w:rsidRPr="00E679BE">
        <w:rPr>
          <w:rFonts w:ascii="Times New Roman" w:eastAsia="Times New Roman" w:hAnsi="Times New Roman" w:cs="Times New Roman"/>
          <w:color w:val="000000"/>
          <w:sz w:val="26"/>
          <w:lang w:eastAsia="ru-RU"/>
        </w:rPr>
        <w:t xml:space="preserve"> самого содержания образования, изменении приемов оперирования информацией и знанием с помощью информационно-компьютерных технологий обучения.</w:t>
      </w:r>
    </w:p>
    <w:p w:rsidR="00E679BE" w:rsidRPr="00E679BE" w:rsidRDefault="00E679BE" w:rsidP="00E679BE">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E679BE">
        <w:rPr>
          <w:rFonts w:ascii="Times New Roman" w:eastAsia="Times New Roman" w:hAnsi="Times New Roman" w:cs="Times New Roman"/>
          <w:color w:val="000000"/>
          <w:sz w:val="26"/>
          <w:lang w:eastAsia="ru-RU"/>
        </w:rPr>
        <w:t xml:space="preserve">Компьютеризация и информатизация образования сегодня отнюдь не являются внешними приметами повышения качества учебного процесса. За ними видится смена педагогической парадигмы, переход к принципиально новому типу обучения посредством организации более эффективной познавательной деятельности учащихся. Использование современных компьютерных и </w:t>
      </w:r>
      <w:proofErr w:type="spellStart"/>
      <w:r w:rsidRPr="00E679BE">
        <w:rPr>
          <w:rFonts w:ascii="Times New Roman" w:eastAsia="Times New Roman" w:hAnsi="Times New Roman" w:cs="Times New Roman"/>
          <w:color w:val="000000"/>
          <w:sz w:val="26"/>
          <w:lang w:eastAsia="ru-RU"/>
        </w:rPr>
        <w:t>мультимедийных</w:t>
      </w:r>
      <w:proofErr w:type="spellEnd"/>
      <w:r w:rsidRPr="00E679BE">
        <w:rPr>
          <w:rFonts w:ascii="Times New Roman" w:eastAsia="Times New Roman" w:hAnsi="Times New Roman" w:cs="Times New Roman"/>
          <w:color w:val="000000"/>
          <w:sz w:val="26"/>
          <w:lang w:eastAsia="ru-RU"/>
        </w:rPr>
        <w:t xml:space="preserve"> технологий знаменует собой смену </w:t>
      </w:r>
      <w:proofErr w:type="spellStart"/>
      <w:r w:rsidRPr="00E679BE">
        <w:rPr>
          <w:rFonts w:ascii="Times New Roman" w:eastAsia="Times New Roman" w:hAnsi="Times New Roman" w:cs="Times New Roman"/>
          <w:color w:val="000000"/>
          <w:sz w:val="26"/>
          <w:lang w:eastAsia="ru-RU"/>
        </w:rPr>
        <w:t>парадигмальной</w:t>
      </w:r>
      <w:proofErr w:type="spellEnd"/>
      <w:r w:rsidRPr="00E679BE">
        <w:rPr>
          <w:rFonts w:ascii="Times New Roman" w:eastAsia="Times New Roman" w:hAnsi="Times New Roman" w:cs="Times New Roman"/>
          <w:color w:val="000000"/>
          <w:sz w:val="26"/>
          <w:lang w:eastAsia="ru-RU"/>
        </w:rPr>
        <w:t xml:space="preserve"> рациональности в образовании на </w:t>
      </w:r>
      <w:proofErr w:type="spellStart"/>
      <w:r w:rsidRPr="00E679BE">
        <w:rPr>
          <w:rFonts w:ascii="Times New Roman" w:eastAsia="Times New Roman" w:hAnsi="Times New Roman" w:cs="Times New Roman"/>
          <w:color w:val="000000"/>
          <w:sz w:val="26"/>
          <w:lang w:eastAsia="ru-RU"/>
        </w:rPr>
        <w:t>деятельностную</w:t>
      </w:r>
      <w:proofErr w:type="spellEnd"/>
      <w:r w:rsidRPr="00E679BE">
        <w:rPr>
          <w:rFonts w:ascii="Times New Roman" w:eastAsia="Times New Roman" w:hAnsi="Times New Roman" w:cs="Times New Roman"/>
          <w:color w:val="000000"/>
          <w:sz w:val="26"/>
          <w:lang w:eastAsia="ru-RU"/>
        </w:rPr>
        <w:t xml:space="preserve"> или </w:t>
      </w:r>
      <w:proofErr w:type="spellStart"/>
      <w:r w:rsidRPr="00E679BE">
        <w:rPr>
          <w:rFonts w:ascii="Times New Roman" w:eastAsia="Times New Roman" w:hAnsi="Times New Roman" w:cs="Times New Roman"/>
          <w:color w:val="000000"/>
          <w:sz w:val="26"/>
          <w:lang w:eastAsia="ru-RU"/>
        </w:rPr>
        <w:t>мыследеятельностную</w:t>
      </w:r>
      <w:proofErr w:type="spellEnd"/>
      <w:r w:rsidRPr="00E679BE">
        <w:rPr>
          <w:rFonts w:ascii="Times New Roman" w:eastAsia="Times New Roman" w:hAnsi="Times New Roman" w:cs="Times New Roman"/>
          <w:color w:val="000000"/>
          <w:sz w:val="26"/>
          <w:lang w:eastAsia="ru-RU"/>
        </w:rPr>
        <w:t>.</w:t>
      </w:r>
    </w:p>
    <w:p w:rsidR="00E679BE" w:rsidRPr="00E679BE" w:rsidRDefault="00E679BE" w:rsidP="00E679BE">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E679BE">
        <w:rPr>
          <w:rFonts w:ascii="Times New Roman" w:eastAsia="Times New Roman" w:hAnsi="Times New Roman" w:cs="Times New Roman"/>
          <w:color w:val="000000"/>
          <w:sz w:val="26"/>
          <w:lang w:eastAsia="ru-RU"/>
        </w:rPr>
        <w:t>Информатизация образования позволяет не только решать проблемы качественного изменения информационной среды системы образования, но и предоставляет новые возможности для ускоренного развития личности и для роста совокупного общественного интеллекта.</w:t>
      </w:r>
    </w:p>
    <w:p w:rsidR="00E679BE" w:rsidRPr="00E679BE" w:rsidRDefault="00E679BE" w:rsidP="00E679BE">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E679BE">
        <w:rPr>
          <w:rFonts w:ascii="Times New Roman" w:eastAsia="Times New Roman" w:hAnsi="Times New Roman" w:cs="Times New Roman"/>
          <w:color w:val="000000"/>
          <w:sz w:val="26"/>
          <w:lang w:eastAsia="ru-RU"/>
        </w:rPr>
        <w:lastRenderedPageBreak/>
        <w:t xml:space="preserve">Внедрение новейших информационных и коммуникационных технологий в образование требует углубленного анализа преимуществ и недостатков использования </w:t>
      </w:r>
      <w:proofErr w:type="spellStart"/>
      <w:r w:rsidRPr="00E679BE">
        <w:rPr>
          <w:rFonts w:ascii="Times New Roman" w:eastAsia="Times New Roman" w:hAnsi="Times New Roman" w:cs="Times New Roman"/>
          <w:color w:val="000000"/>
          <w:sz w:val="26"/>
          <w:lang w:eastAsia="ru-RU"/>
        </w:rPr>
        <w:t>мультимедийных</w:t>
      </w:r>
      <w:proofErr w:type="spellEnd"/>
      <w:r w:rsidRPr="00E679BE">
        <w:rPr>
          <w:rFonts w:ascii="Times New Roman" w:eastAsia="Times New Roman" w:hAnsi="Times New Roman" w:cs="Times New Roman"/>
          <w:color w:val="000000"/>
          <w:sz w:val="26"/>
          <w:lang w:eastAsia="ru-RU"/>
        </w:rPr>
        <w:t xml:space="preserve"> комплексов в учебном процессе. Особую актуальность приобретают исследования методических возможностей, открывающихся при использовании информационных технологий в социально-гуманитарном образовании.</w:t>
      </w:r>
    </w:p>
    <w:p w:rsidR="00E679BE" w:rsidRPr="00E679BE" w:rsidRDefault="00E679BE" w:rsidP="00E679BE">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E679BE">
        <w:rPr>
          <w:rFonts w:ascii="Times New Roman" w:eastAsia="Times New Roman" w:hAnsi="Times New Roman" w:cs="Times New Roman"/>
          <w:i/>
          <w:iCs/>
          <w:color w:val="000000"/>
          <w:sz w:val="26"/>
          <w:lang w:eastAsia="ru-RU"/>
        </w:rPr>
        <w:t>Технология обучения в сотрудничестве </w:t>
      </w:r>
      <w:r w:rsidRPr="00E679BE">
        <w:rPr>
          <w:rFonts w:ascii="Times New Roman" w:eastAsia="Times New Roman" w:hAnsi="Times New Roman" w:cs="Times New Roman"/>
          <w:color w:val="000000"/>
          <w:sz w:val="26"/>
          <w:lang w:eastAsia="ru-RU"/>
        </w:rPr>
        <w:t xml:space="preserve">в значительной мере может быть реализована при групповой работе с использованием компьютера и других технических средств. Обучающие программы и компьютерные модели, виртуальные лабораторные работы, создание </w:t>
      </w:r>
      <w:proofErr w:type="spellStart"/>
      <w:r w:rsidRPr="00E679BE">
        <w:rPr>
          <w:rFonts w:ascii="Times New Roman" w:eastAsia="Times New Roman" w:hAnsi="Times New Roman" w:cs="Times New Roman"/>
          <w:color w:val="000000"/>
          <w:sz w:val="26"/>
          <w:lang w:eastAsia="ru-RU"/>
        </w:rPr>
        <w:t>мультимедийных</w:t>
      </w:r>
      <w:proofErr w:type="spellEnd"/>
      <w:r w:rsidRPr="00E679BE">
        <w:rPr>
          <w:rFonts w:ascii="Times New Roman" w:eastAsia="Times New Roman" w:hAnsi="Times New Roman" w:cs="Times New Roman"/>
          <w:color w:val="000000"/>
          <w:sz w:val="26"/>
          <w:lang w:eastAsia="ru-RU"/>
        </w:rPr>
        <w:t xml:space="preserve"> презентаций как нельзя лучше подходят для совместной работы пар или групп учащихся. При этом участники работы могут выполнять как однотипные задания, взаимно контролируя, или заменяя друг друга, так и отдельные этапы общей работы.</w:t>
      </w:r>
    </w:p>
    <w:p w:rsidR="00E679BE" w:rsidRPr="00E679BE" w:rsidRDefault="00E679BE" w:rsidP="00E679B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E679BE">
        <w:rPr>
          <w:rFonts w:ascii="Times New Roman" w:eastAsia="Times New Roman" w:hAnsi="Times New Roman" w:cs="Times New Roman"/>
          <w:color w:val="000000"/>
          <w:sz w:val="26"/>
          <w:lang w:eastAsia="ru-RU"/>
        </w:rPr>
        <w:t>При выполнении заданий в парах или группах не требуется одинакового уровня владения техническими средствами, в процессе совместной работы происходит и совершенствование практических навыков более “слабых” в этом отношении студентов.</w:t>
      </w:r>
    </w:p>
    <w:p w:rsidR="00E679BE" w:rsidRPr="00E679BE" w:rsidRDefault="00E679BE" w:rsidP="00E679B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E679BE">
        <w:rPr>
          <w:rFonts w:ascii="Times New Roman" w:eastAsia="Times New Roman" w:hAnsi="Times New Roman" w:cs="Times New Roman"/>
          <w:color w:val="000000"/>
          <w:sz w:val="26"/>
          <w:lang w:eastAsia="ru-RU"/>
        </w:rPr>
        <w:t xml:space="preserve">Все члены рабочей группы заинтересованы в общем, результате, поэтому неизбежно и </w:t>
      </w:r>
      <w:proofErr w:type="spellStart"/>
      <w:r w:rsidRPr="00E679BE">
        <w:rPr>
          <w:rFonts w:ascii="Times New Roman" w:eastAsia="Times New Roman" w:hAnsi="Times New Roman" w:cs="Times New Roman"/>
          <w:color w:val="000000"/>
          <w:sz w:val="26"/>
          <w:lang w:eastAsia="ru-RU"/>
        </w:rPr>
        <w:t>взаимообучение</w:t>
      </w:r>
      <w:proofErr w:type="spellEnd"/>
      <w:r w:rsidRPr="00E679BE">
        <w:rPr>
          <w:rFonts w:ascii="Times New Roman" w:eastAsia="Times New Roman" w:hAnsi="Times New Roman" w:cs="Times New Roman"/>
          <w:color w:val="000000"/>
          <w:sz w:val="26"/>
          <w:lang w:eastAsia="ru-RU"/>
        </w:rPr>
        <w:t xml:space="preserve"> не только по предмету проекта, но и по вопросам эффективного использования вычислительной техники и соответствующих информационных технологий.</w:t>
      </w:r>
    </w:p>
    <w:p w:rsidR="00E679BE" w:rsidRPr="00E679BE" w:rsidRDefault="00E679BE" w:rsidP="00E679B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E679BE">
        <w:rPr>
          <w:rFonts w:ascii="Times New Roman" w:eastAsia="Times New Roman" w:hAnsi="Times New Roman" w:cs="Times New Roman"/>
          <w:color w:val="000000"/>
          <w:sz w:val="26"/>
          <w:lang w:eastAsia="ru-RU"/>
        </w:rPr>
        <w:t>Обучение в сотрудничестве с использованием информационных и коммуникационных технологий не требует непосредственного присутствия участников группы, работа может производиться дистанционно, с передачей материалов и взаимным общением с помощью услуг Интернета. Это также поднимает деятельность отдельных участников группы на качественно новую ступень, позволяя привлечь к совместной деятельности и тех, кто по тем или иным причинам лишен возможности непосредственного участия в работе группы.</w:t>
      </w:r>
    </w:p>
    <w:p w:rsidR="00E679BE" w:rsidRPr="00E679BE" w:rsidRDefault="00E679BE" w:rsidP="00E679BE">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E679BE">
        <w:rPr>
          <w:rFonts w:ascii="Times New Roman" w:eastAsia="Times New Roman" w:hAnsi="Times New Roman" w:cs="Times New Roman"/>
          <w:i/>
          <w:iCs/>
          <w:color w:val="000000"/>
          <w:sz w:val="26"/>
          <w:lang w:eastAsia="ru-RU"/>
        </w:rPr>
        <w:t>Дифференцированный подход к обучению</w:t>
      </w:r>
      <w:r w:rsidRPr="00E679BE">
        <w:rPr>
          <w:rFonts w:ascii="Times New Roman" w:eastAsia="Times New Roman" w:hAnsi="Times New Roman" w:cs="Times New Roman"/>
          <w:color w:val="000000"/>
          <w:sz w:val="26"/>
          <w:lang w:eastAsia="ru-RU"/>
        </w:rPr>
        <w:t xml:space="preserve"> также может быть реализован с использованием современных информационных технологий и </w:t>
      </w:r>
      <w:proofErr w:type="spellStart"/>
      <w:r w:rsidRPr="00E679BE">
        <w:rPr>
          <w:rFonts w:ascii="Times New Roman" w:eastAsia="Times New Roman" w:hAnsi="Times New Roman" w:cs="Times New Roman"/>
          <w:color w:val="000000"/>
          <w:sz w:val="26"/>
          <w:lang w:eastAsia="ru-RU"/>
        </w:rPr>
        <w:t>мультимедийных</w:t>
      </w:r>
      <w:proofErr w:type="spellEnd"/>
      <w:r w:rsidRPr="00E679BE">
        <w:rPr>
          <w:rFonts w:ascii="Times New Roman" w:eastAsia="Times New Roman" w:hAnsi="Times New Roman" w:cs="Times New Roman"/>
          <w:color w:val="000000"/>
          <w:sz w:val="26"/>
          <w:lang w:eastAsia="ru-RU"/>
        </w:rPr>
        <w:t xml:space="preserve"> проектов. Преподаватель формулирует тему проекта с учетом индивидуальных интересов и возможностей студента, поощряя его к творческому труду. В этом случае студент имеет возможность реализовать свой творческий потенциал, самостоятельно выбирая форму представления материала, способ и последовательность его изложения. В моей практике есть примеры того, когда студент, показывавший весьма </w:t>
      </w:r>
      <w:proofErr w:type="gramStart"/>
      <w:r w:rsidRPr="00E679BE">
        <w:rPr>
          <w:rFonts w:ascii="Times New Roman" w:eastAsia="Times New Roman" w:hAnsi="Times New Roman" w:cs="Times New Roman"/>
          <w:color w:val="000000"/>
          <w:sz w:val="26"/>
          <w:lang w:eastAsia="ru-RU"/>
        </w:rPr>
        <w:t>посредственные</w:t>
      </w:r>
      <w:proofErr w:type="gramEnd"/>
      <w:r w:rsidRPr="00E679BE">
        <w:rPr>
          <w:rFonts w:ascii="Times New Roman" w:eastAsia="Times New Roman" w:hAnsi="Times New Roman" w:cs="Times New Roman"/>
          <w:color w:val="000000"/>
          <w:sz w:val="26"/>
          <w:lang w:eastAsia="ru-RU"/>
        </w:rPr>
        <w:t xml:space="preserve"> знания, создавал самостоятельно и уверенно представлял на занятии самостоятельно подготовленный материал высокого уровня, зачастую выходящий за рамки  программы. Уверенное владение компьютером позволило такому студенту повысить свою самооценку и, к тому же, расширить кругозор и  знания.</w:t>
      </w:r>
    </w:p>
    <w:p w:rsidR="00E679BE" w:rsidRPr="00E679BE" w:rsidRDefault="00E679BE" w:rsidP="00E679BE">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E679BE">
        <w:rPr>
          <w:rFonts w:ascii="Times New Roman" w:eastAsia="Times New Roman" w:hAnsi="Times New Roman" w:cs="Times New Roman"/>
          <w:color w:val="000000"/>
          <w:sz w:val="26"/>
          <w:lang w:eastAsia="ru-RU"/>
        </w:rPr>
        <w:t xml:space="preserve">Компьютерное тестирование, как и любое тестирование, также дает возможность индивидуализировать и дифференцировать задания путем </w:t>
      </w:r>
      <w:proofErr w:type="spellStart"/>
      <w:r w:rsidRPr="00E679BE">
        <w:rPr>
          <w:rFonts w:ascii="Times New Roman" w:eastAsia="Times New Roman" w:hAnsi="Times New Roman" w:cs="Times New Roman"/>
          <w:color w:val="000000"/>
          <w:sz w:val="26"/>
          <w:lang w:eastAsia="ru-RU"/>
        </w:rPr>
        <w:t>разноуровневых</w:t>
      </w:r>
      <w:proofErr w:type="spellEnd"/>
      <w:r w:rsidRPr="00E679BE">
        <w:rPr>
          <w:rFonts w:ascii="Times New Roman" w:eastAsia="Times New Roman" w:hAnsi="Times New Roman" w:cs="Times New Roman"/>
          <w:color w:val="000000"/>
          <w:sz w:val="26"/>
          <w:lang w:eastAsia="ru-RU"/>
        </w:rPr>
        <w:t xml:space="preserve"> вопросов. К тому же, тесты на компьютере позволяют вернуться к неотработанным вопросам и сделать “работу над ошибками”. Тестирование с помощью компьютера   гораздо более привлекательно для ученика, нежели традиционная контрольная работа или тест. Во-первых, студент не связан напрямую с преподавателем, он общается в первую очередь с машиной. Во-вторых, </w:t>
      </w:r>
      <w:r w:rsidRPr="00E679BE">
        <w:rPr>
          <w:rFonts w:ascii="Times New Roman" w:eastAsia="Times New Roman" w:hAnsi="Times New Roman" w:cs="Times New Roman"/>
          <w:color w:val="000000"/>
          <w:sz w:val="26"/>
          <w:lang w:eastAsia="ru-RU"/>
        </w:rPr>
        <w:lastRenderedPageBreak/>
        <w:t>тесты также могут быть представлены в игровой форме.   Естественно, что такое тестирование не вызовет у студента стресса или отрицательных эмоций.</w:t>
      </w:r>
    </w:p>
    <w:p w:rsidR="00E679BE" w:rsidRPr="00E679BE" w:rsidRDefault="00E679BE" w:rsidP="00E679BE">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E679BE">
        <w:rPr>
          <w:rFonts w:ascii="Times New Roman" w:eastAsia="Times New Roman" w:hAnsi="Times New Roman" w:cs="Times New Roman"/>
          <w:color w:val="000000"/>
          <w:sz w:val="26"/>
          <w:lang w:eastAsia="ru-RU"/>
        </w:rPr>
        <w:t>Компьютерное моделирование эксперимента позволяет каждому студенту выполнять задание в удобном для него ритме, по-своему менять условия эксперимента, исследовать процесс независимо от других студентов. Это также способствует выработке исследовательских навыков, побуждает к творческому поиску закономерностей в каком-либо процессе или явлении.</w:t>
      </w:r>
    </w:p>
    <w:p w:rsidR="00E679BE" w:rsidRPr="00E679BE" w:rsidRDefault="00E679BE" w:rsidP="00E679BE">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E679BE">
        <w:rPr>
          <w:rFonts w:ascii="Times New Roman" w:eastAsia="Times New Roman" w:hAnsi="Times New Roman" w:cs="Times New Roman"/>
          <w:color w:val="000000"/>
          <w:sz w:val="26"/>
          <w:lang w:eastAsia="ru-RU"/>
        </w:rPr>
        <w:t xml:space="preserve">Обучающие программы предоставляют практически безграничные возможности, как преподавателю, так и студенту, поскольку содержат хорошо организованную информацию. Обилие иллюстраций, </w:t>
      </w:r>
      <w:proofErr w:type="spellStart"/>
      <w:r w:rsidRPr="00E679BE">
        <w:rPr>
          <w:rFonts w:ascii="Times New Roman" w:eastAsia="Times New Roman" w:hAnsi="Times New Roman" w:cs="Times New Roman"/>
          <w:color w:val="000000"/>
          <w:sz w:val="26"/>
          <w:lang w:eastAsia="ru-RU"/>
        </w:rPr>
        <w:t>анимаций</w:t>
      </w:r>
      <w:proofErr w:type="spellEnd"/>
      <w:r w:rsidRPr="00E679BE">
        <w:rPr>
          <w:rFonts w:ascii="Times New Roman" w:eastAsia="Times New Roman" w:hAnsi="Times New Roman" w:cs="Times New Roman"/>
          <w:color w:val="000000"/>
          <w:sz w:val="26"/>
          <w:lang w:eastAsia="ru-RU"/>
        </w:rPr>
        <w:t xml:space="preserve"> и видеофрагментов, гипертекстовое изложение материала, звуковое сопровождение, возможность проверки знаний в форме тестирования, проблемных вопросов и задач дают возможность студенту самостоятельно выбирать не только удобный темп и форму восприятия материала, но и позволяют расширить кругозор и углубить свои знания.</w:t>
      </w:r>
    </w:p>
    <w:p w:rsidR="00E679BE" w:rsidRPr="00E679BE" w:rsidRDefault="00E679BE" w:rsidP="00E679BE">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E679BE">
        <w:rPr>
          <w:rFonts w:ascii="Times New Roman" w:eastAsia="Times New Roman" w:hAnsi="Times New Roman" w:cs="Times New Roman"/>
          <w:color w:val="000000"/>
          <w:sz w:val="26"/>
          <w:lang w:eastAsia="ru-RU"/>
        </w:rPr>
        <w:t>В обучающих программах</w:t>
      </w:r>
      <w:r w:rsidRPr="00E679BE">
        <w:rPr>
          <w:rFonts w:ascii="Times New Roman" w:eastAsia="Times New Roman" w:hAnsi="Times New Roman" w:cs="Times New Roman"/>
          <w:b/>
          <w:bCs/>
          <w:color w:val="000000"/>
          <w:sz w:val="26"/>
          <w:lang w:eastAsia="ru-RU"/>
        </w:rPr>
        <w:t> </w:t>
      </w:r>
      <w:r w:rsidRPr="00E679BE">
        <w:rPr>
          <w:rFonts w:ascii="Times New Roman" w:eastAsia="Times New Roman" w:hAnsi="Times New Roman" w:cs="Times New Roman"/>
          <w:color w:val="000000"/>
          <w:sz w:val="26"/>
          <w:lang w:eastAsia="ru-RU"/>
        </w:rPr>
        <w:t>изначально реализована идея </w:t>
      </w:r>
      <w:r w:rsidRPr="00E679BE">
        <w:rPr>
          <w:rFonts w:ascii="Times New Roman" w:eastAsia="Times New Roman" w:hAnsi="Times New Roman" w:cs="Times New Roman"/>
          <w:b/>
          <w:bCs/>
          <w:color w:val="000000"/>
          <w:sz w:val="26"/>
          <w:lang w:eastAsia="ru-RU"/>
        </w:rPr>
        <w:t>игры</w:t>
      </w:r>
      <w:r w:rsidRPr="00E679BE">
        <w:rPr>
          <w:rFonts w:ascii="Times New Roman" w:eastAsia="Times New Roman" w:hAnsi="Times New Roman" w:cs="Times New Roman"/>
          <w:color w:val="000000"/>
          <w:sz w:val="26"/>
          <w:lang w:eastAsia="ru-RU"/>
        </w:rPr>
        <w:t>. Звуковое и графическое оформление большинства программ (интерфейс) позволяет воспринимать их как “игры”.</w:t>
      </w:r>
    </w:p>
    <w:p w:rsidR="00E679BE" w:rsidRPr="00E679BE" w:rsidRDefault="00E679BE" w:rsidP="00E679B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E679BE">
        <w:rPr>
          <w:rFonts w:ascii="Times New Roman" w:eastAsia="Times New Roman" w:hAnsi="Times New Roman" w:cs="Times New Roman"/>
          <w:color w:val="000000"/>
          <w:sz w:val="26"/>
          <w:lang w:eastAsia="ru-RU"/>
        </w:rPr>
        <w:t>Обучающие программы предоставляют и возможности компьютерного моделирования опытов и экспериментов в игровой форме. Можно самому сконструировать атом, можно увидеть, как возникает невесомость в движущемся лифте, как движется броуновская частица. На глазах ребенка происходит процесс диффузии, из семени развивается растение, развивается промышленность и инфраструктура города и т.д. К тому же, если что-то не получилось, можно повторить все сначала. Интересно, например, собирать электрическую цепь, выбирая из виртуальных ящичков необходимые элементы. И если лампочка “перегорела” - можно вбросить ее в “мусорное ведро” (тоже виртуальное) и взять другую, с иными характеристиками.</w:t>
      </w:r>
    </w:p>
    <w:p w:rsidR="00E679BE" w:rsidRPr="00E679BE" w:rsidRDefault="00E679BE" w:rsidP="00E679B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E679BE">
        <w:rPr>
          <w:rFonts w:ascii="Times New Roman" w:eastAsia="Times New Roman" w:hAnsi="Times New Roman" w:cs="Times New Roman"/>
          <w:color w:val="000000"/>
          <w:sz w:val="26"/>
          <w:lang w:eastAsia="ru-RU"/>
        </w:rPr>
        <w:t>В нашей практике используется обучающая программа </w:t>
      </w:r>
      <w:r w:rsidRPr="00E679BE">
        <w:rPr>
          <w:rFonts w:ascii="Times New Roman" w:eastAsia="Times New Roman" w:hAnsi="Times New Roman" w:cs="Times New Roman"/>
          <w:color w:val="000000"/>
          <w:sz w:val="24"/>
          <w:szCs w:val="24"/>
          <w:lang w:eastAsia="ru-RU"/>
        </w:rPr>
        <w:t>USHMAUSE.</w:t>
      </w:r>
      <w:r w:rsidRPr="00E679BE">
        <w:rPr>
          <w:rFonts w:ascii="Times New Roman" w:eastAsia="Times New Roman" w:hAnsi="Times New Roman" w:cs="Times New Roman"/>
          <w:color w:val="000000"/>
          <w:sz w:val="26"/>
          <w:lang w:eastAsia="ru-RU"/>
        </w:rPr>
        <w:t> </w:t>
      </w:r>
    </w:p>
    <w:p w:rsidR="00E679BE" w:rsidRPr="00E679BE" w:rsidRDefault="00E679BE" w:rsidP="00E679BE">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E679BE">
        <w:rPr>
          <w:rFonts w:ascii="Times New Roman" w:eastAsia="Times New Roman" w:hAnsi="Times New Roman" w:cs="Times New Roman"/>
          <w:i/>
          <w:iCs/>
          <w:color w:val="000000"/>
          <w:sz w:val="26"/>
          <w:lang w:eastAsia="ru-RU"/>
        </w:rPr>
        <w:t>Метод проектов</w:t>
      </w:r>
      <w:r w:rsidRPr="00E679BE">
        <w:rPr>
          <w:rFonts w:ascii="Times New Roman" w:eastAsia="Times New Roman" w:hAnsi="Times New Roman" w:cs="Times New Roman"/>
          <w:color w:val="000000"/>
          <w:sz w:val="26"/>
          <w:lang w:eastAsia="ru-RU"/>
        </w:rPr>
        <w:t xml:space="preserve"> полностью реализуется в </w:t>
      </w:r>
      <w:proofErr w:type="spellStart"/>
      <w:r w:rsidRPr="00E679BE">
        <w:rPr>
          <w:rFonts w:ascii="Times New Roman" w:eastAsia="Times New Roman" w:hAnsi="Times New Roman" w:cs="Times New Roman"/>
          <w:color w:val="000000"/>
          <w:sz w:val="26"/>
          <w:lang w:eastAsia="ru-RU"/>
        </w:rPr>
        <w:t>мультимедийных</w:t>
      </w:r>
      <w:proofErr w:type="spellEnd"/>
      <w:r w:rsidRPr="00E679BE">
        <w:rPr>
          <w:rFonts w:ascii="Times New Roman" w:eastAsia="Times New Roman" w:hAnsi="Times New Roman" w:cs="Times New Roman"/>
          <w:color w:val="000000"/>
          <w:sz w:val="26"/>
          <w:lang w:eastAsia="ru-RU"/>
        </w:rPr>
        <w:t xml:space="preserve"> презентациях и других компьютерных проектах. Как уже упоминалось выше, подобные проекты могут быть выполнены с помощью информационных технологий.</w:t>
      </w:r>
    </w:p>
    <w:p w:rsidR="00E679BE" w:rsidRPr="00E679BE" w:rsidRDefault="00E679BE" w:rsidP="00E679B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E679BE">
        <w:rPr>
          <w:rFonts w:ascii="Times New Roman" w:eastAsia="Times New Roman" w:hAnsi="Times New Roman" w:cs="Times New Roman"/>
          <w:color w:val="000000"/>
          <w:sz w:val="26"/>
          <w:lang w:eastAsia="ru-RU"/>
        </w:rPr>
        <w:t>Большие возможности для использования метода проектов предоставляет и компьютерное моделирование. Здесь речь уже идет о том, что разработка компьютерной модели того или иного процесса или явления уже сама по себе является видом проективной деятельности. Если студент владеет приемами программирования, то в этом случае он имеет возможность глубоко проникнуть не только в самую суть явления, но и в его математическую модель, которую затем необходимо воплотить в зрительный образ.</w:t>
      </w:r>
    </w:p>
    <w:p w:rsidR="00E679BE" w:rsidRPr="00E679BE" w:rsidRDefault="00E679BE" w:rsidP="00E679B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E679BE">
        <w:rPr>
          <w:rFonts w:ascii="Times New Roman" w:eastAsia="Times New Roman" w:hAnsi="Times New Roman" w:cs="Times New Roman"/>
          <w:color w:val="000000"/>
          <w:sz w:val="26"/>
          <w:lang w:eastAsia="ru-RU"/>
        </w:rPr>
        <w:t>Работа над проектом побуждает студента не только к глубокому изучения какой-либо темы курса, но и к освоению новых программ и программных продуктов, использованию новейших информационных и коммуникационных технологий. Несомненно, что здесь решаются многие задачи личностно ориентированного обучения.</w:t>
      </w:r>
    </w:p>
    <w:p w:rsidR="00E679BE" w:rsidRPr="00E679BE" w:rsidRDefault="00E679BE" w:rsidP="00E679BE">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E679BE">
        <w:rPr>
          <w:rFonts w:ascii="Times New Roman" w:eastAsia="Times New Roman" w:hAnsi="Times New Roman" w:cs="Times New Roman"/>
          <w:color w:val="000000"/>
          <w:sz w:val="26"/>
          <w:lang w:eastAsia="ru-RU"/>
        </w:rPr>
        <w:t xml:space="preserve">Таким образом, современные педагогические технологии в сочетании с современными информационными технологиями могут существенно повысить эффективность образовательного процесса, решить стоящие перед </w:t>
      </w:r>
      <w:r w:rsidRPr="00E679BE">
        <w:rPr>
          <w:rFonts w:ascii="Times New Roman" w:eastAsia="Times New Roman" w:hAnsi="Times New Roman" w:cs="Times New Roman"/>
          <w:color w:val="000000"/>
          <w:sz w:val="26"/>
          <w:lang w:eastAsia="ru-RU"/>
        </w:rPr>
        <w:lastRenderedPageBreak/>
        <w:t>образовательным учреждением задачи воспитания всесторонне развитой, творчески свободной личности.</w:t>
      </w:r>
    </w:p>
    <w:p w:rsidR="00E679BE" w:rsidRPr="00E679BE" w:rsidRDefault="00E679BE" w:rsidP="00E679BE">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E679BE">
        <w:rPr>
          <w:rFonts w:ascii="Times New Roman" w:eastAsia="Times New Roman" w:hAnsi="Times New Roman" w:cs="Times New Roman"/>
          <w:color w:val="000000"/>
          <w:sz w:val="26"/>
          <w:lang w:eastAsia="ru-RU"/>
        </w:rPr>
        <w:t xml:space="preserve">Информационные технологии в образовании позволяют решать принципиально новые дидактические задачи, их применение обеспечивает повышение качества и эффективности обучения. Использование компьютерных сетей, электронных образовательных сред предполагает выработку нестандартных педагогических практик, как в конкретных предметных дисциплинах, так и в </w:t>
      </w:r>
      <w:proofErr w:type="spellStart"/>
      <w:r w:rsidRPr="00E679BE">
        <w:rPr>
          <w:rFonts w:ascii="Times New Roman" w:eastAsia="Times New Roman" w:hAnsi="Times New Roman" w:cs="Times New Roman"/>
          <w:color w:val="000000"/>
          <w:sz w:val="26"/>
          <w:lang w:eastAsia="ru-RU"/>
        </w:rPr>
        <w:t>межпредметном</w:t>
      </w:r>
      <w:proofErr w:type="spellEnd"/>
      <w:r w:rsidRPr="00E679BE">
        <w:rPr>
          <w:rFonts w:ascii="Times New Roman" w:eastAsia="Times New Roman" w:hAnsi="Times New Roman" w:cs="Times New Roman"/>
          <w:color w:val="000000"/>
          <w:sz w:val="26"/>
          <w:lang w:eastAsia="ru-RU"/>
        </w:rPr>
        <w:t xml:space="preserve"> пространстве образовательного процесса, включающего научно-исследовательскую работу студентов.</w:t>
      </w:r>
    </w:p>
    <w:p w:rsidR="00E679BE" w:rsidRPr="00E679BE" w:rsidRDefault="00E679BE" w:rsidP="00E679BE">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E679BE">
        <w:rPr>
          <w:rFonts w:ascii="Times New Roman" w:eastAsia="Times New Roman" w:hAnsi="Times New Roman" w:cs="Times New Roman"/>
          <w:color w:val="000000"/>
          <w:sz w:val="26"/>
          <w:lang w:eastAsia="ru-RU"/>
        </w:rPr>
        <w:t xml:space="preserve">Современное образование требует преодоления разрозненности учебных предметов. Наиболее важные и значимые образовательные цели информатики и информатизации – установление и усиление </w:t>
      </w:r>
      <w:proofErr w:type="spellStart"/>
      <w:r w:rsidRPr="00E679BE">
        <w:rPr>
          <w:rFonts w:ascii="Times New Roman" w:eastAsia="Times New Roman" w:hAnsi="Times New Roman" w:cs="Times New Roman"/>
          <w:color w:val="000000"/>
          <w:sz w:val="26"/>
          <w:lang w:eastAsia="ru-RU"/>
        </w:rPr>
        <w:t>межпредметных</w:t>
      </w:r>
      <w:proofErr w:type="spellEnd"/>
      <w:r w:rsidRPr="00E679BE">
        <w:rPr>
          <w:rFonts w:ascii="Times New Roman" w:eastAsia="Times New Roman" w:hAnsi="Times New Roman" w:cs="Times New Roman"/>
          <w:color w:val="000000"/>
          <w:sz w:val="26"/>
          <w:lang w:eastAsia="ru-RU"/>
        </w:rPr>
        <w:t xml:space="preserve"> связей, создание условий для восприятия и понимания информационных процессов в обществе, природе, познании – формирование у студентов информационной картины мира.</w:t>
      </w:r>
    </w:p>
    <w:p w:rsidR="00E679BE" w:rsidRPr="00E679BE" w:rsidRDefault="00E679BE" w:rsidP="00E679BE">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E679BE">
        <w:rPr>
          <w:rFonts w:ascii="Times New Roman" w:eastAsia="Times New Roman" w:hAnsi="Times New Roman" w:cs="Times New Roman"/>
          <w:color w:val="000000"/>
          <w:sz w:val="26"/>
          <w:lang w:eastAsia="ru-RU"/>
        </w:rPr>
        <w:t>Информационные технологии изменяют не только структуру любой деятельности, но и приводят к интеграции различных видов деятельности. Интегрированное образовательное пространство можно создать на базе компьютерных технологий.</w:t>
      </w:r>
    </w:p>
    <w:p w:rsidR="00E679BE" w:rsidRPr="00E679BE" w:rsidRDefault="00E679BE" w:rsidP="00E679BE">
      <w:pPr>
        <w:shd w:val="clear" w:color="auto" w:fill="FFFFFF"/>
        <w:spacing w:after="0" w:line="240" w:lineRule="auto"/>
        <w:ind w:left="360"/>
        <w:jc w:val="center"/>
        <w:rPr>
          <w:rFonts w:ascii="Times New Roman" w:eastAsia="Times New Roman" w:hAnsi="Times New Roman" w:cs="Times New Roman"/>
          <w:color w:val="000000"/>
          <w:sz w:val="20"/>
          <w:szCs w:val="20"/>
          <w:lang w:eastAsia="ru-RU"/>
        </w:rPr>
      </w:pPr>
      <w:r w:rsidRPr="00E679BE">
        <w:rPr>
          <w:rFonts w:ascii="Times New Roman" w:eastAsia="Times New Roman" w:hAnsi="Times New Roman" w:cs="Times New Roman"/>
          <w:i/>
          <w:iCs/>
          <w:color w:val="000000"/>
          <w:sz w:val="26"/>
          <w:lang w:eastAsia="ru-RU"/>
        </w:rPr>
        <w:t>Интеграция информатики с другими предметами позволяет развить методологические принципы российского образования:</w:t>
      </w:r>
    </w:p>
    <w:p w:rsidR="00E679BE" w:rsidRPr="00E679BE" w:rsidRDefault="00E679BE" w:rsidP="00E679BE">
      <w:pPr>
        <w:numPr>
          <w:ilvl w:val="0"/>
          <w:numId w:val="3"/>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0"/>
          <w:szCs w:val="20"/>
          <w:lang w:eastAsia="ru-RU"/>
        </w:rPr>
      </w:pPr>
      <w:r w:rsidRPr="00E679BE">
        <w:rPr>
          <w:rFonts w:ascii="Times New Roman" w:eastAsia="Times New Roman" w:hAnsi="Times New Roman" w:cs="Times New Roman"/>
          <w:color w:val="000000"/>
          <w:sz w:val="26"/>
          <w:lang w:eastAsia="ru-RU"/>
        </w:rPr>
        <w:t>Личностно – ориентированные принципы</w:t>
      </w:r>
    </w:p>
    <w:p w:rsidR="00E679BE" w:rsidRPr="00E679BE" w:rsidRDefault="00E679BE" w:rsidP="00E679BE">
      <w:pPr>
        <w:numPr>
          <w:ilvl w:val="0"/>
          <w:numId w:val="4"/>
        </w:numPr>
        <w:shd w:val="clear" w:color="auto" w:fill="FFFFFF"/>
        <w:spacing w:before="24" w:after="24" w:line="240" w:lineRule="auto"/>
        <w:ind w:left="360"/>
        <w:jc w:val="both"/>
        <w:rPr>
          <w:rFonts w:ascii="Times New Roman" w:eastAsia="Times New Roman" w:hAnsi="Times New Roman" w:cs="Times New Roman"/>
          <w:color w:val="000000"/>
          <w:sz w:val="20"/>
          <w:szCs w:val="20"/>
          <w:lang w:eastAsia="ru-RU"/>
        </w:rPr>
      </w:pPr>
      <w:r w:rsidRPr="00E679BE">
        <w:rPr>
          <w:rFonts w:ascii="Times New Roman" w:eastAsia="Times New Roman" w:hAnsi="Times New Roman" w:cs="Times New Roman"/>
          <w:color w:val="000000"/>
          <w:sz w:val="26"/>
          <w:lang w:eastAsia="ru-RU"/>
        </w:rPr>
        <w:t>Принцип адаптивности</w:t>
      </w:r>
    </w:p>
    <w:p w:rsidR="00E679BE" w:rsidRPr="00E679BE" w:rsidRDefault="00E679BE" w:rsidP="00E679BE">
      <w:pPr>
        <w:numPr>
          <w:ilvl w:val="0"/>
          <w:numId w:val="4"/>
        </w:numPr>
        <w:shd w:val="clear" w:color="auto" w:fill="FFFFFF"/>
        <w:spacing w:before="24" w:after="24" w:line="240" w:lineRule="auto"/>
        <w:ind w:left="360"/>
        <w:jc w:val="both"/>
        <w:rPr>
          <w:rFonts w:ascii="Times New Roman" w:eastAsia="Times New Roman" w:hAnsi="Times New Roman" w:cs="Times New Roman"/>
          <w:color w:val="000000"/>
          <w:sz w:val="20"/>
          <w:szCs w:val="20"/>
          <w:lang w:eastAsia="ru-RU"/>
        </w:rPr>
      </w:pPr>
      <w:r w:rsidRPr="00E679BE">
        <w:rPr>
          <w:rFonts w:ascii="Times New Roman" w:eastAsia="Times New Roman" w:hAnsi="Times New Roman" w:cs="Times New Roman"/>
          <w:color w:val="000000"/>
          <w:sz w:val="26"/>
          <w:lang w:eastAsia="ru-RU"/>
        </w:rPr>
        <w:t>Принцип развития</w:t>
      </w:r>
    </w:p>
    <w:p w:rsidR="00E679BE" w:rsidRPr="00E679BE" w:rsidRDefault="00E679BE" w:rsidP="00E679BE">
      <w:pPr>
        <w:numPr>
          <w:ilvl w:val="0"/>
          <w:numId w:val="4"/>
        </w:numPr>
        <w:shd w:val="clear" w:color="auto" w:fill="FFFFFF"/>
        <w:spacing w:before="24" w:after="24" w:line="240" w:lineRule="auto"/>
        <w:ind w:left="360"/>
        <w:jc w:val="both"/>
        <w:rPr>
          <w:rFonts w:ascii="Times New Roman" w:eastAsia="Times New Roman" w:hAnsi="Times New Roman" w:cs="Times New Roman"/>
          <w:color w:val="000000"/>
          <w:sz w:val="20"/>
          <w:szCs w:val="20"/>
          <w:lang w:eastAsia="ru-RU"/>
        </w:rPr>
      </w:pPr>
      <w:r w:rsidRPr="00E679BE">
        <w:rPr>
          <w:rFonts w:ascii="Times New Roman" w:eastAsia="Times New Roman" w:hAnsi="Times New Roman" w:cs="Times New Roman"/>
          <w:color w:val="000000"/>
          <w:sz w:val="26"/>
          <w:lang w:eastAsia="ru-RU"/>
        </w:rPr>
        <w:t>Принцип психологической комфортности</w:t>
      </w:r>
    </w:p>
    <w:p w:rsidR="00E679BE" w:rsidRPr="00E679BE" w:rsidRDefault="00E679BE" w:rsidP="00E679BE">
      <w:pPr>
        <w:numPr>
          <w:ilvl w:val="0"/>
          <w:numId w:val="5"/>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0"/>
          <w:szCs w:val="20"/>
          <w:lang w:eastAsia="ru-RU"/>
        </w:rPr>
      </w:pPr>
      <w:r w:rsidRPr="00E679BE">
        <w:rPr>
          <w:rFonts w:ascii="Times New Roman" w:eastAsia="Times New Roman" w:hAnsi="Times New Roman" w:cs="Times New Roman"/>
          <w:color w:val="000000"/>
          <w:sz w:val="26"/>
          <w:lang w:eastAsia="ru-RU"/>
        </w:rPr>
        <w:t>Культурно – ориентированные принципы</w:t>
      </w:r>
    </w:p>
    <w:p w:rsidR="00E679BE" w:rsidRPr="00E679BE" w:rsidRDefault="00E679BE" w:rsidP="00E679BE">
      <w:pPr>
        <w:numPr>
          <w:ilvl w:val="0"/>
          <w:numId w:val="6"/>
        </w:numPr>
        <w:shd w:val="clear" w:color="auto" w:fill="FFFFFF"/>
        <w:spacing w:before="24" w:after="24" w:line="240" w:lineRule="auto"/>
        <w:ind w:left="360"/>
        <w:jc w:val="both"/>
        <w:rPr>
          <w:rFonts w:ascii="Times New Roman" w:eastAsia="Times New Roman" w:hAnsi="Times New Roman" w:cs="Times New Roman"/>
          <w:color w:val="000000"/>
          <w:sz w:val="20"/>
          <w:szCs w:val="20"/>
          <w:lang w:eastAsia="ru-RU"/>
        </w:rPr>
      </w:pPr>
      <w:r w:rsidRPr="00E679BE">
        <w:rPr>
          <w:rFonts w:ascii="Times New Roman" w:eastAsia="Times New Roman" w:hAnsi="Times New Roman" w:cs="Times New Roman"/>
          <w:color w:val="000000"/>
          <w:sz w:val="26"/>
          <w:lang w:eastAsia="ru-RU"/>
        </w:rPr>
        <w:t>Принцип целостности образования</w:t>
      </w:r>
    </w:p>
    <w:p w:rsidR="00E679BE" w:rsidRPr="00E679BE" w:rsidRDefault="00E679BE" w:rsidP="00E679BE">
      <w:pPr>
        <w:numPr>
          <w:ilvl w:val="0"/>
          <w:numId w:val="6"/>
        </w:numPr>
        <w:shd w:val="clear" w:color="auto" w:fill="FFFFFF"/>
        <w:spacing w:before="24" w:after="24" w:line="240" w:lineRule="auto"/>
        <w:ind w:left="360"/>
        <w:jc w:val="both"/>
        <w:rPr>
          <w:rFonts w:ascii="Times New Roman" w:eastAsia="Times New Roman" w:hAnsi="Times New Roman" w:cs="Times New Roman"/>
          <w:color w:val="000000"/>
          <w:sz w:val="20"/>
          <w:szCs w:val="20"/>
          <w:lang w:eastAsia="ru-RU"/>
        </w:rPr>
      </w:pPr>
      <w:r w:rsidRPr="00E679BE">
        <w:rPr>
          <w:rFonts w:ascii="Times New Roman" w:eastAsia="Times New Roman" w:hAnsi="Times New Roman" w:cs="Times New Roman"/>
          <w:color w:val="000000"/>
          <w:sz w:val="26"/>
          <w:lang w:eastAsia="ru-RU"/>
        </w:rPr>
        <w:t>Принцип систематичности</w:t>
      </w:r>
    </w:p>
    <w:p w:rsidR="00E679BE" w:rsidRPr="00E679BE" w:rsidRDefault="00E679BE" w:rsidP="00E679BE">
      <w:pPr>
        <w:numPr>
          <w:ilvl w:val="0"/>
          <w:numId w:val="6"/>
        </w:numPr>
        <w:shd w:val="clear" w:color="auto" w:fill="FFFFFF"/>
        <w:spacing w:before="24" w:after="24" w:line="240" w:lineRule="auto"/>
        <w:ind w:left="360"/>
        <w:jc w:val="both"/>
        <w:rPr>
          <w:rFonts w:ascii="Times New Roman" w:eastAsia="Times New Roman" w:hAnsi="Times New Roman" w:cs="Times New Roman"/>
          <w:color w:val="000000"/>
          <w:sz w:val="20"/>
          <w:szCs w:val="20"/>
          <w:lang w:eastAsia="ru-RU"/>
        </w:rPr>
      </w:pPr>
      <w:r w:rsidRPr="00E679BE">
        <w:rPr>
          <w:rFonts w:ascii="Times New Roman" w:eastAsia="Times New Roman" w:hAnsi="Times New Roman" w:cs="Times New Roman"/>
          <w:color w:val="000000"/>
          <w:sz w:val="26"/>
          <w:lang w:eastAsia="ru-RU"/>
        </w:rPr>
        <w:t>Принцип овладения культурой</w:t>
      </w:r>
    </w:p>
    <w:p w:rsidR="00E679BE" w:rsidRPr="00E679BE" w:rsidRDefault="00E679BE" w:rsidP="00E679BE">
      <w:pPr>
        <w:numPr>
          <w:ilvl w:val="0"/>
          <w:numId w:val="7"/>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0"/>
          <w:szCs w:val="20"/>
          <w:lang w:eastAsia="ru-RU"/>
        </w:rPr>
      </w:pPr>
      <w:proofErr w:type="spellStart"/>
      <w:r w:rsidRPr="00E679BE">
        <w:rPr>
          <w:rFonts w:ascii="Times New Roman" w:eastAsia="Times New Roman" w:hAnsi="Times New Roman" w:cs="Times New Roman"/>
          <w:color w:val="000000"/>
          <w:sz w:val="26"/>
          <w:lang w:eastAsia="ru-RU"/>
        </w:rPr>
        <w:t>Деятельностно</w:t>
      </w:r>
      <w:proofErr w:type="spellEnd"/>
      <w:r w:rsidRPr="00E679BE">
        <w:rPr>
          <w:rFonts w:ascii="Times New Roman" w:eastAsia="Times New Roman" w:hAnsi="Times New Roman" w:cs="Times New Roman"/>
          <w:color w:val="000000"/>
          <w:sz w:val="26"/>
          <w:lang w:eastAsia="ru-RU"/>
        </w:rPr>
        <w:t xml:space="preserve"> – ориентированные принципы</w:t>
      </w:r>
    </w:p>
    <w:p w:rsidR="00E679BE" w:rsidRPr="00E679BE" w:rsidRDefault="00E679BE" w:rsidP="00E679BE">
      <w:pPr>
        <w:numPr>
          <w:ilvl w:val="0"/>
          <w:numId w:val="8"/>
        </w:numPr>
        <w:shd w:val="clear" w:color="auto" w:fill="FFFFFF"/>
        <w:spacing w:before="24" w:after="24" w:line="240" w:lineRule="auto"/>
        <w:ind w:left="360"/>
        <w:jc w:val="both"/>
        <w:rPr>
          <w:rFonts w:ascii="Times New Roman" w:eastAsia="Times New Roman" w:hAnsi="Times New Roman" w:cs="Times New Roman"/>
          <w:color w:val="000000"/>
          <w:sz w:val="20"/>
          <w:szCs w:val="20"/>
          <w:lang w:eastAsia="ru-RU"/>
        </w:rPr>
      </w:pPr>
      <w:r w:rsidRPr="00E679BE">
        <w:rPr>
          <w:rFonts w:ascii="Times New Roman" w:eastAsia="Times New Roman" w:hAnsi="Times New Roman" w:cs="Times New Roman"/>
          <w:color w:val="000000"/>
          <w:sz w:val="26"/>
          <w:lang w:eastAsia="ru-RU"/>
        </w:rPr>
        <w:t>Принцип обучения деятельности</w:t>
      </w:r>
    </w:p>
    <w:p w:rsidR="00E679BE" w:rsidRPr="00E679BE" w:rsidRDefault="00E679BE" w:rsidP="00E679BE">
      <w:pPr>
        <w:numPr>
          <w:ilvl w:val="0"/>
          <w:numId w:val="8"/>
        </w:numPr>
        <w:shd w:val="clear" w:color="auto" w:fill="FFFFFF"/>
        <w:spacing w:before="24" w:after="24" w:line="240" w:lineRule="auto"/>
        <w:ind w:left="360"/>
        <w:jc w:val="both"/>
        <w:rPr>
          <w:rFonts w:ascii="Times New Roman" w:eastAsia="Times New Roman" w:hAnsi="Times New Roman" w:cs="Times New Roman"/>
          <w:color w:val="000000"/>
          <w:sz w:val="20"/>
          <w:szCs w:val="20"/>
          <w:lang w:eastAsia="ru-RU"/>
        </w:rPr>
      </w:pPr>
      <w:r w:rsidRPr="00E679BE">
        <w:rPr>
          <w:rFonts w:ascii="Times New Roman" w:eastAsia="Times New Roman" w:hAnsi="Times New Roman" w:cs="Times New Roman"/>
          <w:color w:val="000000"/>
          <w:sz w:val="26"/>
          <w:lang w:eastAsia="ru-RU"/>
        </w:rPr>
        <w:t>Принцип управляемого перехода от деятельности в учебной ситуации к деятельности в жизненной ситуации</w:t>
      </w:r>
    </w:p>
    <w:p w:rsidR="00E679BE" w:rsidRPr="00E679BE" w:rsidRDefault="00E679BE" w:rsidP="00E679BE">
      <w:pPr>
        <w:numPr>
          <w:ilvl w:val="0"/>
          <w:numId w:val="8"/>
        </w:numPr>
        <w:shd w:val="clear" w:color="auto" w:fill="FFFFFF"/>
        <w:spacing w:before="24" w:after="24" w:line="240" w:lineRule="auto"/>
        <w:ind w:left="360"/>
        <w:jc w:val="both"/>
        <w:rPr>
          <w:rFonts w:ascii="Times New Roman" w:eastAsia="Times New Roman" w:hAnsi="Times New Roman" w:cs="Times New Roman"/>
          <w:color w:val="000000"/>
          <w:sz w:val="20"/>
          <w:szCs w:val="20"/>
          <w:lang w:eastAsia="ru-RU"/>
        </w:rPr>
      </w:pPr>
      <w:r w:rsidRPr="00E679BE">
        <w:rPr>
          <w:rFonts w:ascii="Times New Roman" w:eastAsia="Times New Roman" w:hAnsi="Times New Roman" w:cs="Times New Roman"/>
          <w:color w:val="000000"/>
          <w:sz w:val="26"/>
          <w:lang w:eastAsia="ru-RU"/>
        </w:rPr>
        <w:t>Принцип управляемого перехода от совместной   учебно-познавательной деятельности  к самостоятельной деятельности студента</w:t>
      </w:r>
    </w:p>
    <w:p w:rsidR="00E679BE" w:rsidRPr="00E679BE" w:rsidRDefault="00E679BE" w:rsidP="00E679BE">
      <w:pPr>
        <w:numPr>
          <w:ilvl w:val="0"/>
          <w:numId w:val="8"/>
        </w:numPr>
        <w:shd w:val="clear" w:color="auto" w:fill="FFFFFF"/>
        <w:spacing w:before="24" w:after="24" w:line="240" w:lineRule="auto"/>
        <w:ind w:left="360"/>
        <w:jc w:val="both"/>
        <w:rPr>
          <w:rFonts w:ascii="Times New Roman" w:eastAsia="Times New Roman" w:hAnsi="Times New Roman" w:cs="Times New Roman"/>
          <w:color w:val="000000"/>
          <w:sz w:val="20"/>
          <w:szCs w:val="20"/>
          <w:lang w:eastAsia="ru-RU"/>
        </w:rPr>
      </w:pPr>
      <w:r w:rsidRPr="00E679BE">
        <w:rPr>
          <w:rFonts w:ascii="Times New Roman" w:eastAsia="Times New Roman" w:hAnsi="Times New Roman" w:cs="Times New Roman"/>
          <w:color w:val="000000"/>
          <w:sz w:val="26"/>
          <w:lang w:eastAsia="ru-RU"/>
        </w:rPr>
        <w:t>Принцип опоры на предшествующее событие</w:t>
      </w:r>
    </w:p>
    <w:p w:rsidR="00E679BE" w:rsidRPr="00E679BE" w:rsidRDefault="00E679BE" w:rsidP="00E679BE">
      <w:pPr>
        <w:numPr>
          <w:ilvl w:val="0"/>
          <w:numId w:val="8"/>
        </w:numPr>
        <w:shd w:val="clear" w:color="auto" w:fill="FFFFFF"/>
        <w:spacing w:before="24" w:after="24" w:line="240" w:lineRule="auto"/>
        <w:ind w:left="360"/>
        <w:jc w:val="both"/>
        <w:rPr>
          <w:rFonts w:ascii="Times New Roman" w:eastAsia="Times New Roman" w:hAnsi="Times New Roman" w:cs="Times New Roman"/>
          <w:color w:val="000000"/>
          <w:sz w:val="20"/>
          <w:szCs w:val="20"/>
          <w:lang w:eastAsia="ru-RU"/>
        </w:rPr>
      </w:pPr>
      <w:proofErr w:type="spellStart"/>
      <w:r w:rsidRPr="00E679BE">
        <w:rPr>
          <w:rFonts w:ascii="Times New Roman" w:eastAsia="Times New Roman" w:hAnsi="Times New Roman" w:cs="Times New Roman"/>
          <w:color w:val="000000"/>
          <w:sz w:val="26"/>
          <w:lang w:eastAsia="ru-RU"/>
        </w:rPr>
        <w:t>Креативный</w:t>
      </w:r>
      <w:proofErr w:type="spellEnd"/>
      <w:r w:rsidRPr="00E679BE">
        <w:rPr>
          <w:rFonts w:ascii="Times New Roman" w:eastAsia="Times New Roman" w:hAnsi="Times New Roman" w:cs="Times New Roman"/>
          <w:color w:val="000000"/>
          <w:sz w:val="26"/>
          <w:lang w:eastAsia="ru-RU"/>
        </w:rPr>
        <w:t xml:space="preserve"> принцип</w:t>
      </w:r>
    </w:p>
    <w:p w:rsidR="00E679BE" w:rsidRPr="00E679BE" w:rsidRDefault="00E679BE" w:rsidP="00E679B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E679BE">
        <w:rPr>
          <w:rFonts w:ascii="Times New Roman" w:eastAsia="Times New Roman" w:hAnsi="Times New Roman" w:cs="Times New Roman"/>
          <w:color w:val="000000"/>
          <w:sz w:val="26"/>
          <w:lang w:eastAsia="ru-RU"/>
        </w:rPr>
        <w:t xml:space="preserve">Осуществление </w:t>
      </w:r>
      <w:proofErr w:type="spellStart"/>
      <w:r w:rsidRPr="00E679BE">
        <w:rPr>
          <w:rFonts w:ascii="Times New Roman" w:eastAsia="Times New Roman" w:hAnsi="Times New Roman" w:cs="Times New Roman"/>
          <w:color w:val="000000"/>
          <w:sz w:val="26"/>
          <w:lang w:eastAsia="ru-RU"/>
        </w:rPr>
        <w:t>межпредметных</w:t>
      </w:r>
      <w:proofErr w:type="spellEnd"/>
      <w:r w:rsidRPr="00E679BE">
        <w:rPr>
          <w:rFonts w:ascii="Times New Roman" w:eastAsia="Times New Roman" w:hAnsi="Times New Roman" w:cs="Times New Roman"/>
          <w:color w:val="000000"/>
          <w:sz w:val="26"/>
          <w:lang w:eastAsia="ru-RU"/>
        </w:rPr>
        <w:t xml:space="preserve"> связей в процессе преподавания предмета «Информатика» способствует повышению его общеобразовательного потенциала, обогащению его содержания, усилению </w:t>
      </w:r>
      <w:proofErr w:type="spellStart"/>
      <w:r w:rsidRPr="00E679BE">
        <w:rPr>
          <w:rFonts w:ascii="Times New Roman" w:eastAsia="Times New Roman" w:hAnsi="Times New Roman" w:cs="Times New Roman"/>
          <w:color w:val="000000"/>
          <w:sz w:val="26"/>
          <w:lang w:eastAsia="ru-RU"/>
        </w:rPr>
        <w:t>профориентационной</w:t>
      </w:r>
      <w:proofErr w:type="spellEnd"/>
      <w:r w:rsidRPr="00E679BE">
        <w:rPr>
          <w:rFonts w:ascii="Times New Roman" w:eastAsia="Times New Roman" w:hAnsi="Times New Roman" w:cs="Times New Roman"/>
          <w:color w:val="000000"/>
          <w:sz w:val="26"/>
          <w:lang w:eastAsia="ru-RU"/>
        </w:rPr>
        <w:t xml:space="preserve"> направленности курса.</w:t>
      </w:r>
    </w:p>
    <w:p w:rsidR="00E679BE" w:rsidRPr="00E679BE" w:rsidRDefault="00E679BE" w:rsidP="00E679BE">
      <w:pPr>
        <w:shd w:val="clear" w:color="auto" w:fill="FFFFFF"/>
        <w:spacing w:after="0" w:line="240" w:lineRule="auto"/>
        <w:ind w:firstLine="568"/>
        <w:jc w:val="both"/>
        <w:rPr>
          <w:rFonts w:ascii="Times New Roman" w:eastAsia="Times New Roman" w:hAnsi="Times New Roman" w:cs="Times New Roman"/>
          <w:color w:val="000000"/>
          <w:sz w:val="20"/>
          <w:szCs w:val="20"/>
          <w:lang w:eastAsia="ru-RU"/>
        </w:rPr>
      </w:pPr>
      <w:r w:rsidRPr="00E679BE">
        <w:rPr>
          <w:rFonts w:ascii="Times New Roman" w:eastAsia="Times New Roman" w:hAnsi="Times New Roman" w:cs="Times New Roman"/>
          <w:color w:val="000000"/>
          <w:sz w:val="26"/>
          <w:lang w:eastAsia="ru-RU"/>
        </w:rPr>
        <w:t>Использование информационных технологий в образовательном процессе можно разделить на четыре блока:</w:t>
      </w:r>
    </w:p>
    <w:p w:rsidR="00E679BE" w:rsidRPr="00E679BE" w:rsidRDefault="00E679BE" w:rsidP="00E679BE">
      <w:pPr>
        <w:numPr>
          <w:ilvl w:val="0"/>
          <w:numId w:val="9"/>
        </w:numPr>
        <w:shd w:val="clear" w:color="auto" w:fill="FFFFFF"/>
        <w:spacing w:before="24" w:after="24" w:line="240" w:lineRule="auto"/>
        <w:ind w:left="540"/>
        <w:jc w:val="both"/>
        <w:rPr>
          <w:rFonts w:ascii="Times New Roman" w:eastAsia="Times New Roman" w:hAnsi="Times New Roman" w:cs="Times New Roman"/>
          <w:color w:val="000000"/>
          <w:sz w:val="20"/>
          <w:szCs w:val="20"/>
          <w:lang w:eastAsia="ru-RU"/>
        </w:rPr>
      </w:pPr>
      <w:r w:rsidRPr="00E679BE">
        <w:rPr>
          <w:rFonts w:ascii="Times New Roman" w:eastAsia="Times New Roman" w:hAnsi="Times New Roman" w:cs="Times New Roman"/>
          <w:color w:val="000000"/>
          <w:sz w:val="26"/>
          <w:lang w:eastAsia="ru-RU"/>
        </w:rPr>
        <w:lastRenderedPageBreak/>
        <w:t>Использование образовательных электронных ресурсов</w:t>
      </w:r>
    </w:p>
    <w:p w:rsidR="00E679BE" w:rsidRPr="00E679BE" w:rsidRDefault="00E679BE" w:rsidP="00E679BE">
      <w:pPr>
        <w:numPr>
          <w:ilvl w:val="0"/>
          <w:numId w:val="9"/>
        </w:numPr>
        <w:shd w:val="clear" w:color="auto" w:fill="FFFFFF"/>
        <w:spacing w:before="24" w:after="24" w:line="240" w:lineRule="auto"/>
        <w:ind w:left="540"/>
        <w:jc w:val="both"/>
        <w:rPr>
          <w:rFonts w:ascii="Times New Roman" w:eastAsia="Times New Roman" w:hAnsi="Times New Roman" w:cs="Times New Roman"/>
          <w:color w:val="000000"/>
          <w:sz w:val="20"/>
          <w:szCs w:val="20"/>
          <w:lang w:eastAsia="ru-RU"/>
        </w:rPr>
      </w:pPr>
      <w:r w:rsidRPr="00E679BE">
        <w:rPr>
          <w:rFonts w:ascii="Times New Roman" w:eastAsia="Times New Roman" w:hAnsi="Times New Roman" w:cs="Times New Roman"/>
          <w:color w:val="000000"/>
          <w:sz w:val="26"/>
          <w:lang w:eastAsia="ru-RU"/>
        </w:rPr>
        <w:t>Создание использование презентаций</w:t>
      </w:r>
    </w:p>
    <w:p w:rsidR="00E679BE" w:rsidRPr="00E679BE" w:rsidRDefault="00E679BE" w:rsidP="00E679BE">
      <w:pPr>
        <w:numPr>
          <w:ilvl w:val="0"/>
          <w:numId w:val="9"/>
        </w:numPr>
        <w:shd w:val="clear" w:color="auto" w:fill="FFFFFF"/>
        <w:spacing w:before="24" w:after="24" w:line="240" w:lineRule="auto"/>
        <w:ind w:left="540"/>
        <w:jc w:val="both"/>
        <w:rPr>
          <w:rFonts w:ascii="Times New Roman" w:eastAsia="Times New Roman" w:hAnsi="Times New Roman" w:cs="Times New Roman"/>
          <w:color w:val="000000"/>
          <w:sz w:val="20"/>
          <w:szCs w:val="20"/>
          <w:lang w:eastAsia="ru-RU"/>
        </w:rPr>
      </w:pPr>
      <w:r w:rsidRPr="00E679BE">
        <w:rPr>
          <w:rFonts w:ascii="Times New Roman" w:eastAsia="Times New Roman" w:hAnsi="Times New Roman" w:cs="Times New Roman"/>
          <w:color w:val="000000"/>
          <w:sz w:val="26"/>
          <w:lang w:eastAsia="ru-RU"/>
        </w:rPr>
        <w:t>Работа в текстовом редакторе и его использование в деятельности педагога-предметника</w:t>
      </w:r>
    </w:p>
    <w:p w:rsidR="00E679BE" w:rsidRPr="00E679BE" w:rsidRDefault="00E679BE" w:rsidP="00E679BE">
      <w:pPr>
        <w:numPr>
          <w:ilvl w:val="0"/>
          <w:numId w:val="9"/>
        </w:numPr>
        <w:shd w:val="clear" w:color="auto" w:fill="FFFFFF"/>
        <w:spacing w:before="24" w:after="24" w:line="240" w:lineRule="auto"/>
        <w:ind w:left="540"/>
        <w:jc w:val="both"/>
        <w:rPr>
          <w:rFonts w:ascii="Times New Roman" w:eastAsia="Times New Roman" w:hAnsi="Times New Roman" w:cs="Times New Roman"/>
          <w:color w:val="000000"/>
          <w:sz w:val="20"/>
          <w:szCs w:val="20"/>
          <w:lang w:eastAsia="ru-RU"/>
        </w:rPr>
      </w:pPr>
      <w:r w:rsidRPr="00E679BE">
        <w:rPr>
          <w:rFonts w:ascii="Times New Roman" w:eastAsia="Times New Roman" w:hAnsi="Times New Roman" w:cs="Times New Roman"/>
          <w:color w:val="000000"/>
          <w:sz w:val="26"/>
          <w:lang w:eastAsia="ru-RU"/>
        </w:rPr>
        <w:t>Работа в графическом редакторе и его использование в деятельности педагога-предметника</w:t>
      </w:r>
    </w:p>
    <w:p w:rsidR="00E679BE" w:rsidRPr="00E679BE" w:rsidRDefault="00E679BE" w:rsidP="00E679BE">
      <w:pPr>
        <w:numPr>
          <w:ilvl w:val="0"/>
          <w:numId w:val="9"/>
        </w:numPr>
        <w:shd w:val="clear" w:color="auto" w:fill="FFFFFF"/>
        <w:spacing w:before="24" w:after="24" w:line="240" w:lineRule="auto"/>
        <w:ind w:left="540"/>
        <w:jc w:val="both"/>
        <w:rPr>
          <w:rFonts w:ascii="Times New Roman" w:eastAsia="Times New Roman" w:hAnsi="Times New Roman" w:cs="Times New Roman"/>
          <w:color w:val="000000"/>
          <w:sz w:val="20"/>
          <w:szCs w:val="20"/>
          <w:lang w:eastAsia="ru-RU"/>
        </w:rPr>
      </w:pPr>
      <w:r w:rsidRPr="00E679BE">
        <w:rPr>
          <w:rFonts w:ascii="Times New Roman" w:eastAsia="Times New Roman" w:hAnsi="Times New Roman" w:cs="Times New Roman"/>
          <w:color w:val="000000"/>
          <w:sz w:val="26"/>
          <w:lang w:eastAsia="ru-RU"/>
        </w:rPr>
        <w:t>Работа в табличном редакторе и его использование в деятельности педагога-предметника</w:t>
      </w:r>
    </w:p>
    <w:p w:rsidR="00E679BE" w:rsidRPr="00E679BE" w:rsidRDefault="00E679BE" w:rsidP="00E679BE">
      <w:pPr>
        <w:numPr>
          <w:ilvl w:val="0"/>
          <w:numId w:val="9"/>
        </w:numPr>
        <w:shd w:val="clear" w:color="auto" w:fill="FFFFFF"/>
        <w:spacing w:before="24" w:after="24" w:line="240" w:lineRule="auto"/>
        <w:ind w:left="540"/>
        <w:jc w:val="both"/>
        <w:rPr>
          <w:rFonts w:ascii="Times New Roman" w:eastAsia="Times New Roman" w:hAnsi="Times New Roman" w:cs="Times New Roman"/>
          <w:color w:val="000000"/>
          <w:sz w:val="20"/>
          <w:szCs w:val="20"/>
          <w:lang w:eastAsia="ru-RU"/>
        </w:rPr>
      </w:pPr>
      <w:r w:rsidRPr="00E679BE">
        <w:rPr>
          <w:rFonts w:ascii="Times New Roman" w:eastAsia="Times New Roman" w:hAnsi="Times New Roman" w:cs="Times New Roman"/>
          <w:color w:val="000000"/>
          <w:sz w:val="26"/>
          <w:lang w:eastAsia="ru-RU"/>
        </w:rPr>
        <w:t>Использование ресурсов Интернет.</w:t>
      </w:r>
    </w:p>
    <w:p w:rsidR="00E679BE" w:rsidRPr="00E679BE" w:rsidRDefault="00E679BE" w:rsidP="00E679B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E679BE">
        <w:rPr>
          <w:rFonts w:ascii="Times New Roman" w:eastAsia="Times New Roman" w:hAnsi="Times New Roman" w:cs="Times New Roman"/>
          <w:color w:val="000000"/>
          <w:sz w:val="26"/>
          <w:lang w:eastAsia="ru-RU"/>
        </w:rPr>
        <w:t>Как и любая   деятельность, использование информационных технологий имеет свои положительные и отрицательные аспекты. О достоинствах было сказано немало, остановимся на недостатках.</w:t>
      </w:r>
    </w:p>
    <w:p w:rsidR="00E679BE" w:rsidRPr="00E679BE" w:rsidRDefault="00E679BE" w:rsidP="00E679B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E679BE">
        <w:rPr>
          <w:rFonts w:ascii="Times New Roman" w:eastAsia="Times New Roman" w:hAnsi="Times New Roman" w:cs="Times New Roman"/>
          <w:color w:val="000000"/>
          <w:sz w:val="26"/>
          <w:lang w:eastAsia="ru-RU"/>
        </w:rPr>
        <w:t>Отрицательные аспекты:</w:t>
      </w:r>
    </w:p>
    <w:p w:rsidR="00E679BE" w:rsidRPr="00E679BE" w:rsidRDefault="00E679BE" w:rsidP="00E679BE">
      <w:pPr>
        <w:numPr>
          <w:ilvl w:val="0"/>
          <w:numId w:val="10"/>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r w:rsidRPr="00E679BE">
        <w:rPr>
          <w:rFonts w:ascii="Times New Roman" w:eastAsia="Times New Roman" w:hAnsi="Times New Roman" w:cs="Times New Roman"/>
          <w:color w:val="000000"/>
          <w:sz w:val="26"/>
          <w:lang w:eastAsia="ru-RU"/>
        </w:rPr>
        <w:t>Недостаточное количество единиц техники, в ряде случаев</w:t>
      </w:r>
    </w:p>
    <w:p w:rsidR="00E679BE" w:rsidRPr="00E679BE" w:rsidRDefault="00E679BE" w:rsidP="00E679BE">
      <w:pPr>
        <w:numPr>
          <w:ilvl w:val="0"/>
          <w:numId w:val="10"/>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r w:rsidRPr="00E679BE">
        <w:rPr>
          <w:rFonts w:ascii="Times New Roman" w:eastAsia="Times New Roman" w:hAnsi="Times New Roman" w:cs="Times New Roman"/>
          <w:color w:val="000000"/>
          <w:sz w:val="26"/>
          <w:lang w:eastAsia="ru-RU"/>
        </w:rPr>
        <w:t>Нехватка программного обеспечения</w:t>
      </w:r>
    </w:p>
    <w:p w:rsidR="00E679BE" w:rsidRPr="00E679BE" w:rsidRDefault="00E679BE" w:rsidP="00E679BE">
      <w:pPr>
        <w:numPr>
          <w:ilvl w:val="0"/>
          <w:numId w:val="10"/>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r w:rsidRPr="00E679BE">
        <w:rPr>
          <w:rFonts w:ascii="Times New Roman" w:eastAsia="Times New Roman" w:hAnsi="Times New Roman" w:cs="Times New Roman"/>
          <w:color w:val="000000"/>
          <w:sz w:val="26"/>
          <w:lang w:eastAsia="ru-RU"/>
        </w:rPr>
        <w:t xml:space="preserve">Качество </w:t>
      </w:r>
      <w:proofErr w:type="spellStart"/>
      <w:r w:rsidRPr="00E679BE">
        <w:rPr>
          <w:rFonts w:ascii="Times New Roman" w:eastAsia="Times New Roman" w:hAnsi="Times New Roman" w:cs="Times New Roman"/>
          <w:color w:val="000000"/>
          <w:sz w:val="26"/>
          <w:lang w:eastAsia="ru-RU"/>
        </w:rPr>
        <w:t>мультимедийных</w:t>
      </w:r>
      <w:proofErr w:type="spellEnd"/>
      <w:r w:rsidRPr="00E679BE">
        <w:rPr>
          <w:rFonts w:ascii="Times New Roman" w:eastAsia="Times New Roman" w:hAnsi="Times New Roman" w:cs="Times New Roman"/>
          <w:color w:val="000000"/>
          <w:sz w:val="26"/>
          <w:lang w:eastAsia="ru-RU"/>
        </w:rPr>
        <w:t xml:space="preserve"> материалов</w:t>
      </w:r>
    </w:p>
    <w:p w:rsidR="00E679BE" w:rsidRPr="00E679BE" w:rsidRDefault="00E679BE" w:rsidP="00E679BE">
      <w:pPr>
        <w:numPr>
          <w:ilvl w:val="0"/>
          <w:numId w:val="10"/>
        </w:numPr>
        <w:shd w:val="clear" w:color="auto" w:fill="FFFFFF"/>
        <w:spacing w:before="24" w:after="24" w:line="240" w:lineRule="auto"/>
        <w:rPr>
          <w:rFonts w:ascii="Times New Roman" w:eastAsia="Times New Roman" w:hAnsi="Times New Roman" w:cs="Times New Roman"/>
          <w:color w:val="000000"/>
          <w:sz w:val="20"/>
          <w:szCs w:val="20"/>
          <w:lang w:eastAsia="ru-RU"/>
        </w:rPr>
      </w:pPr>
      <w:r w:rsidRPr="00E679BE">
        <w:rPr>
          <w:rFonts w:ascii="Times New Roman" w:eastAsia="Times New Roman" w:hAnsi="Times New Roman" w:cs="Times New Roman"/>
          <w:color w:val="000000"/>
          <w:sz w:val="26"/>
          <w:lang w:eastAsia="ru-RU"/>
        </w:rPr>
        <w:t>Не все учащиеся имеют дома компьютер, поэтому некоторые задания могут быть только индивидуальными.</w:t>
      </w:r>
    </w:p>
    <w:p w:rsidR="00E679BE" w:rsidRPr="00E679BE" w:rsidRDefault="00E679BE" w:rsidP="00E679BE">
      <w:pPr>
        <w:numPr>
          <w:ilvl w:val="0"/>
          <w:numId w:val="10"/>
        </w:numPr>
        <w:shd w:val="clear" w:color="auto" w:fill="FFFFFF"/>
        <w:spacing w:before="24" w:after="24" w:line="240" w:lineRule="auto"/>
        <w:rPr>
          <w:rFonts w:ascii="Times New Roman" w:eastAsia="Times New Roman" w:hAnsi="Times New Roman" w:cs="Times New Roman"/>
          <w:color w:val="000000"/>
          <w:sz w:val="20"/>
          <w:szCs w:val="20"/>
          <w:lang w:eastAsia="ru-RU"/>
        </w:rPr>
      </w:pPr>
      <w:r w:rsidRPr="00E679BE">
        <w:rPr>
          <w:rFonts w:ascii="Times New Roman" w:eastAsia="Times New Roman" w:hAnsi="Times New Roman" w:cs="Times New Roman"/>
          <w:color w:val="000000"/>
          <w:sz w:val="26"/>
          <w:lang w:eastAsia="ru-RU"/>
        </w:rPr>
        <w:t>Большинство компьютерных источников учебной информации содержат материал в сжатой форме, поэтому в качестве самостоятельного учебного пособия, без помощи преподавателя и учебника, их использовать нельзя.</w:t>
      </w:r>
    </w:p>
    <w:p w:rsidR="00E679BE" w:rsidRPr="00E679BE" w:rsidRDefault="00E679BE" w:rsidP="00E679BE">
      <w:pPr>
        <w:numPr>
          <w:ilvl w:val="0"/>
          <w:numId w:val="10"/>
        </w:numPr>
        <w:shd w:val="clear" w:color="auto" w:fill="FFFFFF"/>
        <w:spacing w:before="24" w:after="24" w:line="240" w:lineRule="auto"/>
        <w:rPr>
          <w:rFonts w:ascii="Times New Roman" w:eastAsia="Times New Roman" w:hAnsi="Times New Roman" w:cs="Times New Roman"/>
          <w:color w:val="000000"/>
          <w:sz w:val="20"/>
          <w:szCs w:val="20"/>
          <w:lang w:eastAsia="ru-RU"/>
        </w:rPr>
      </w:pPr>
      <w:r w:rsidRPr="00E679BE">
        <w:rPr>
          <w:rFonts w:ascii="Times New Roman" w:eastAsia="Times New Roman" w:hAnsi="Times New Roman" w:cs="Times New Roman"/>
          <w:color w:val="000000"/>
          <w:sz w:val="26"/>
          <w:lang w:eastAsia="ru-RU"/>
        </w:rPr>
        <w:t>Учебная информация, содержащаяся на CD-ROM и в многочисленных ресурсах Интернета, имеет много больше непроверенных данных, неточностей, ошибок, опечаток по сравнению с учебником.</w:t>
      </w:r>
    </w:p>
    <w:p w:rsidR="00E679BE" w:rsidRPr="00E679BE" w:rsidRDefault="00E679BE" w:rsidP="00E679BE">
      <w:pPr>
        <w:numPr>
          <w:ilvl w:val="0"/>
          <w:numId w:val="10"/>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r w:rsidRPr="00E679BE">
        <w:rPr>
          <w:rFonts w:ascii="Times New Roman" w:eastAsia="Times New Roman" w:hAnsi="Times New Roman" w:cs="Times New Roman"/>
          <w:color w:val="000000"/>
          <w:sz w:val="26"/>
          <w:lang w:eastAsia="ru-RU"/>
        </w:rPr>
        <w:t>Не всегда осуществляется дифференцированный подход в обучении</w:t>
      </w:r>
    </w:p>
    <w:p w:rsidR="00E679BE" w:rsidRPr="00E679BE" w:rsidRDefault="00E679BE" w:rsidP="00E679BE">
      <w:pPr>
        <w:numPr>
          <w:ilvl w:val="0"/>
          <w:numId w:val="10"/>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r w:rsidRPr="00E679BE">
        <w:rPr>
          <w:rFonts w:ascii="Times New Roman" w:eastAsia="Times New Roman" w:hAnsi="Times New Roman" w:cs="Times New Roman"/>
          <w:color w:val="000000"/>
          <w:sz w:val="26"/>
          <w:lang w:eastAsia="ru-RU"/>
        </w:rPr>
        <w:t>Неумелое использование ИТ.</w:t>
      </w:r>
    </w:p>
    <w:p w:rsidR="00E679BE" w:rsidRPr="00E679BE" w:rsidRDefault="00E679BE" w:rsidP="00E679B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E679BE">
        <w:rPr>
          <w:rFonts w:ascii="Times New Roman" w:eastAsia="Times New Roman" w:hAnsi="Times New Roman" w:cs="Times New Roman"/>
          <w:color w:val="000000"/>
          <w:sz w:val="26"/>
          <w:lang w:eastAsia="ru-RU"/>
        </w:rPr>
        <w:t>Базовая модель специалиста педагога, представленная в журнале «Школьные технологии»    включает в себя:</w:t>
      </w:r>
    </w:p>
    <w:p w:rsidR="00E679BE" w:rsidRPr="00E679BE" w:rsidRDefault="00E679BE" w:rsidP="00E679BE">
      <w:pPr>
        <w:numPr>
          <w:ilvl w:val="0"/>
          <w:numId w:val="11"/>
        </w:numPr>
        <w:shd w:val="clear" w:color="auto" w:fill="FFFFFF"/>
        <w:spacing w:before="100" w:beforeAutospacing="1" w:after="100" w:afterAutospacing="1" w:line="240" w:lineRule="auto"/>
        <w:ind w:left="1440"/>
        <w:jc w:val="both"/>
        <w:rPr>
          <w:rFonts w:ascii="Times New Roman" w:eastAsia="Times New Roman" w:hAnsi="Times New Roman" w:cs="Times New Roman"/>
          <w:color w:val="000000"/>
          <w:sz w:val="20"/>
          <w:szCs w:val="20"/>
          <w:lang w:eastAsia="ru-RU"/>
        </w:rPr>
      </w:pPr>
      <w:r w:rsidRPr="00E679BE">
        <w:rPr>
          <w:rFonts w:ascii="Times New Roman" w:eastAsia="Times New Roman" w:hAnsi="Times New Roman" w:cs="Times New Roman"/>
          <w:color w:val="000000"/>
          <w:sz w:val="26"/>
          <w:lang w:eastAsia="ru-RU"/>
        </w:rPr>
        <w:t>Знания основ  НОТ</w:t>
      </w:r>
    </w:p>
    <w:p w:rsidR="00E679BE" w:rsidRPr="00E679BE" w:rsidRDefault="00E679BE" w:rsidP="00E679BE">
      <w:pPr>
        <w:numPr>
          <w:ilvl w:val="0"/>
          <w:numId w:val="11"/>
        </w:numPr>
        <w:shd w:val="clear" w:color="auto" w:fill="FFFFFF"/>
        <w:spacing w:before="100" w:beforeAutospacing="1" w:after="100" w:afterAutospacing="1" w:line="240" w:lineRule="auto"/>
        <w:ind w:left="1440"/>
        <w:jc w:val="both"/>
        <w:rPr>
          <w:rFonts w:ascii="Times New Roman" w:eastAsia="Times New Roman" w:hAnsi="Times New Roman" w:cs="Times New Roman"/>
          <w:color w:val="000000"/>
          <w:sz w:val="20"/>
          <w:szCs w:val="20"/>
          <w:lang w:eastAsia="ru-RU"/>
        </w:rPr>
      </w:pPr>
      <w:r w:rsidRPr="00E679BE">
        <w:rPr>
          <w:rFonts w:ascii="Times New Roman" w:eastAsia="Times New Roman" w:hAnsi="Times New Roman" w:cs="Times New Roman"/>
          <w:color w:val="000000"/>
          <w:sz w:val="26"/>
          <w:lang w:eastAsia="ru-RU"/>
        </w:rPr>
        <w:t>Умения организации личного труда ОЛТ</w:t>
      </w:r>
    </w:p>
    <w:p w:rsidR="00E679BE" w:rsidRPr="00E679BE" w:rsidRDefault="00E679BE" w:rsidP="00E679BE">
      <w:pPr>
        <w:numPr>
          <w:ilvl w:val="0"/>
          <w:numId w:val="11"/>
        </w:numPr>
        <w:shd w:val="clear" w:color="auto" w:fill="FFFFFF"/>
        <w:spacing w:before="100" w:beforeAutospacing="1" w:after="100" w:afterAutospacing="1" w:line="240" w:lineRule="auto"/>
        <w:ind w:left="1440"/>
        <w:jc w:val="both"/>
        <w:rPr>
          <w:rFonts w:ascii="Times New Roman" w:eastAsia="Times New Roman" w:hAnsi="Times New Roman" w:cs="Times New Roman"/>
          <w:color w:val="000000"/>
          <w:sz w:val="20"/>
          <w:szCs w:val="20"/>
          <w:lang w:eastAsia="ru-RU"/>
        </w:rPr>
      </w:pPr>
      <w:r w:rsidRPr="00E679BE">
        <w:rPr>
          <w:rFonts w:ascii="Times New Roman" w:eastAsia="Times New Roman" w:hAnsi="Times New Roman" w:cs="Times New Roman"/>
          <w:color w:val="000000"/>
          <w:sz w:val="26"/>
          <w:lang w:eastAsia="ru-RU"/>
        </w:rPr>
        <w:t>Организаторские способности ОС</w:t>
      </w:r>
    </w:p>
    <w:p w:rsidR="00E679BE" w:rsidRPr="00E679BE" w:rsidRDefault="00E679BE" w:rsidP="00E679BE">
      <w:pPr>
        <w:numPr>
          <w:ilvl w:val="0"/>
          <w:numId w:val="11"/>
        </w:numPr>
        <w:shd w:val="clear" w:color="auto" w:fill="FFFFFF"/>
        <w:spacing w:before="100" w:beforeAutospacing="1" w:after="100" w:afterAutospacing="1" w:line="240" w:lineRule="auto"/>
        <w:ind w:left="1440"/>
        <w:jc w:val="both"/>
        <w:rPr>
          <w:rFonts w:ascii="Times New Roman" w:eastAsia="Times New Roman" w:hAnsi="Times New Roman" w:cs="Times New Roman"/>
          <w:color w:val="000000"/>
          <w:sz w:val="20"/>
          <w:szCs w:val="20"/>
          <w:lang w:eastAsia="ru-RU"/>
        </w:rPr>
      </w:pPr>
      <w:r w:rsidRPr="00E679BE">
        <w:rPr>
          <w:rFonts w:ascii="Times New Roman" w:eastAsia="Times New Roman" w:hAnsi="Times New Roman" w:cs="Times New Roman"/>
          <w:color w:val="000000"/>
          <w:sz w:val="26"/>
          <w:lang w:eastAsia="ru-RU"/>
        </w:rPr>
        <w:t xml:space="preserve">Знания теории и истории развития педагогических технологий </w:t>
      </w:r>
      <w:proofErr w:type="gramStart"/>
      <w:r w:rsidRPr="00E679BE">
        <w:rPr>
          <w:rFonts w:ascii="Times New Roman" w:eastAsia="Times New Roman" w:hAnsi="Times New Roman" w:cs="Times New Roman"/>
          <w:color w:val="000000"/>
          <w:sz w:val="26"/>
          <w:lang w:eastAsia="ru-RU"/>
        </w:rPr>
        <w:t>ПТ</w:t>
      </w:r>
      <w:proofErr w:type="gramEnd"/>
    </w:p>
    <w:p w:rsidR="00E679BE" w:rsidRPr="00E679BE" w:rsidRDefault="00E679BE" w:rsidP="00E679BE">
      <w:pPr>
        <w:numPr>
          <w:ilvl w:val="0"/>
          <w:numId w:val="11"/>
        </w:numPr>
        <w:shd w:val="clear" w:color="auto" w:fill="FFFFFF"/>
        <w:spacing w:before="100" w:beforeAutospacing="1" w:after="100" w:afterAutospacing="1" w:line="240" w:lineRule="auto"/>
        <w:ind w:left="1440"/>
        <w:jc w:val="both"/>
        <w:rPr>
          <w:rFonts w:ascii="Times New Roman" w:eastAsia="Times New Roman" w:hAnsi="Times New Roman" w:cs="Times New Roman"/>
          <w:color w:val="000000"/>
          <w:sz w:val="20"/>
          <w:szCs w:val="20"/>
          <w:lang w:eastAsia="ru-RU"/>
        </w:rPr>
      </w:pPr>
      <w:r w:rsidRPr="00E679BE">
        <w:rPr>
          <w:rFonts w:ascii="Times New Roman" w:eastAsia="Times New Roman" w:hAnsi="Times New Roman" w:cs="Times New Roman"/>
          <w:color w:val="000000"/>
          <w:sz w:val="26"/>
          <w:lang w:eastAsia="ru-RU"/>
        </w:rPr>
        <w:t>Знания и умения по разделу «Методы интенсификации процесса обучения» МИПО</w:t>
      </w:r>
    </w:p>
    <w:p w:rsidR="00E679BE" w:rsidRPr="00E679BE" w:rsidRDefault="00E679BE" w:rsidP="00E679BE">
      <w:pPr>
        <w:numPr>
          <w:ilvl w:val="0"/>
          <w:numId w:val="11"/>
        </w:numPr>
        <w:shd w:val="clear" w:color="auto" w:fill="FFFFFF"/>
        <w:spacing w:before="100" w:beforeAutospacing="1" w:after="100" w:afterAutospacing="1" w:line="240" w:lineRule="auto"/>
        <w:ind w:left="1440"/>
        <w:jc w:val="both"/>
        <w:rPr>
          <w:rFonts w:ascii="Times New Roman" w:eastAsia="Times New Roman" w:hAnsi="Times New Roman" w:cs="Times New Roman"/>
          <w:color w:val="000000"/>
          <w:sz w:val="20"/>
          <w:szCs w:val="20"/>
          <w:lang w:eastAsia="ru-RU"/>
        </w:rPr>
      </w:pPr>
      <w:r w:rsidRPr="00E679BE">
        <w:rPr>
          <w:rFonts w:ascii="Times New Roman" w:eastAsia="Times New Roman" w:hAnsi="Times New Roman" w:cs="Times New Roman"/>
          <w:color w:val="000000"/>
          <w:sz w:val="26"/>
          <w:lang w:eastAsia="ru-RU"/>
        </w:rPr>
        <w:t>Знания и умения по разделу «Новые информационные технологии обучения»</w:t>
      </w:r>
    </w:p>
    <w:p w:rsidR="00E679BE" w:rsidRPr="00E679BE" w:rsidRDefault="00E679BE" w:rsidP="00E679B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E679BE">
        <w:rPr>
          <w:rFonts w:ascii="Times New Roman" w:eastAsia="Times New Roman" w:hAnsi="Times New Roman" w:cs="Times New Roman"/>
          <w:color w:val="000000"/>
          <w:sz w:val="26"/>
          <w:lang w:eastAsia="ru-RU"/>
        </w:rPr>
        <w:t>Получаем формулу базовой модели педагога: НОТ+ОЛТ+ОС+</w:t>
      </w:r>
      <w:proofErr w:type="gramStart"/>
      <w:r w:rsidRPr="00E679BE">
        <w:rPr>
          <w:rFonts w:ascii="Times New Roman" w:eastAsia="Times New Roman" w:hAnsi="Times New Roman" w:cs="Times New Roman"/>
          <w:color w:val="000000"/>
          <w:sz w:val="26"/>
          <w:lang w:eastAsia="ru-RU"/>
        </w:rPr>
        <w:t>ПТ</w:t>
      </w:r>
      <w:proofErr w:type="gramEnd"/>
      <w:r w:rsidRPr="00E679BE">
        <w:rPr>
          <w:rFonts w:ascii="Times New Roman" w:eastAsia="Times New Roman" w:hAnsi="Times New Roman" w:cs="Times New Roman"/>
          <w:color w:val="000000"/>
          <w:sz w:val="26"/>
          <w:lang w:eastAsia="ru-RU"/>
        </w:rPr>
        <w:t>+МИПО+НИТО.</w:t>
      </w:r>
    </w:p>
    <w:p w:rsidR="00E679BE" w:rsidRPr="00E679BE" w:rsidRDefault="00E679BE" w:rsidP="00E679BE">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E679BE">
        <w:rPr>
          <w:rFonts w:ascii="Times New Roman" w:eastAsia="Times New Roman" w:hAnsi="Times New Roman" w:cs="Times New Roman"/>
          <w:color w:val="000000"/>
          <w:sz w:val="26"/>
          <w:lang w:eastAsia="ru-RU"/>
        </w:rPr>
        <w:t>Как видно из формулы информационные технологии и их внедрение в образовательный процесс имеет большое будущее. Информационные технологии позволяют активизировать познавательную деятельность студентов. В связи с этим ставится  задача способствовать совершенствованию методов и приемов обучения, с использование информационных технологий.</w:t>
      </w:r>
    </w:p>
    <w:p w:rsidR="00E679BE" w:rsidRPr="00E679BE" w:rsidRDefault="00E679BE" w:rsidP="00E679BE">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E679BE">
        <w:rPr>
          <w:rFonts w:ascii="Times New Roman" w:eastAsia="Times New Roman" w:hAnsi="Times New Roman" w:cs="Times New Roman"/>
          <w:color w:val="000000"/>
          <w:sz w:val="26"/>
          <w:lang w:eastAsia="ru-RU"/>
        </w:rPr>
        <w:t xml:space="preserve">Содержание и качество образования, его доступность, соответствие потребностям конкретной личности в решающей степени определяют состояние интеллектуального потенциала современного общества. Интенсивное развитие </w:t>
      </w:r>
      <w:r w:rsidRPr="00E679BE">
        <w:rPr>
          <w:rFonts w:ascii="Times New Roman" w:eastAsia="Times New Roman" w:hAnsi="Times New Roman" w:cs="Times New Roman"/>
          <w:color w:val="000000"/>
          <w:sz w:val="26"/>
          <w:lang w:eastAsia="ru-RU"/>
        </w:rPr>
        <w:lastRenderedPageBreak/>
        <w:t>сферы образования на основе использования информационных и телекоммуникационных технологий становится важнейшим национальным приоритетом.</w:t>
      </w:r>
    </w:p>
    <w:p w:rsidR="003C1811" w:rsidRDefault="003C1811"/>
    <w:sectPr w:rsidR="003C1811" w:rsidSect="003C181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D5D5C"/>
    <w:multiLevelType w:val="multilevel"/>
    <w:tmpl w:val="D50CC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B409B2"/>
    <w:multiLevelType w:val="multilevel"/>
    <w:tmpl w:val="38D0E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AC64A61"/>
    <w:multiLevelType w:val="multilevel"/>
    <w:tmpl w:val="84203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002357D"/>
    <w:multiLevelType w:val="multilevel"/>
    <w:tmpl w:val="711A8A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49D5487"/>
    <w:multiLevelType w:val="multilevel"/>
    <w:tmpl w:val="FBA44B1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30D7E20"/>
    <w:multiLevelType w:val="multilevel"/>
    <w:tmpl w:val="C8948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38E60E3"/>
    <w:multiLevelType w:val="multilevel"/>
    <w:tmpl w:val="719023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70677D3"/>
    <w:multiLevelType w:val="multilevel"/>
    <w:tmpl w:val="56521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AC94EA3"/>
    <w:multiLevelType w:val="multilevel"/>
    <w:tmpl w:val="10E6C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4FA0EDA"/>
    <w:multiLevelType w:val="multilevel"/>
    <w:tmpl w:val="0BFE7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72000A0"/>
    <w:multiLevelType w:val="multilevel"/>
    <w:tmpl w:val="437A1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7"/>
  </w:num>
  <w:num w:numId="3">
    <w:abstractNumId w:val="6"/>
  </w:num>
  <w:num w:numId="4">
    <w:abstractNumId w:val="8"/>
  </w:num>
  <w:num w:numId="5">
    <w:abstractNumId w:val="3"/>
  </w:num>
  <w:num w:numId="6">
    <w:abstractNumId w:val="9"/>
  </w:num>
  <w:num w:numId="7">
    <w:abstractNumId w:val="4"/>
  </w:num>
  <w:num w:numId="8">
    <w:abstractNumId w:val="2"/>
  </w:num>
  <w:num w:numId="9">
    <w:abstractNumId w:val="5"/>
  </w:num>
  <w:num w:numId="10">
    <w:abstractNumId w:val="0"/>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679BE"/>
    <w:rsid w:val="003C1811"/>
    <w:rsid w:val="00C9610D"/>
    <w:rsid w:val="00D01421"/>
    <w:rsid w:val="00E679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181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3">
    <w:name w:val="c23"/>
    <w:basedOn w:val="a"/>
    <w:rsid w:val="00E679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E679BE"/>
  </w:style>
  <w:style w:type="paragraph" w:customStyle="1" w:styleId="c16">
    <w:name w:val="c16"/>
    <w:basedOn w:val="a"/>
    <w:rsid w:val="00E679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E679BE"/>
  </w:style>
  <w:style w:type="paragraph" w:customStyle="1" w:styleId="c0">
    <w:name w:val="c0"/>
    <w:basedOn w:val="a"/>
    <w:rsid w:val="00E679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E679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E679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E679BE"/>
  </w:style>
  <w:style w:type="paragraph" w:customStyle="1" w:styleId="c3">
    <w:name w:val="c3"/>
    <w:basedOn w:val="a"/>
    <w:rsid w:val="00E679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E679BE"/>
  </w:style>
  <w:style w:type="character" w:customStyle="1" w:styleId="c5">
    <w:name w:val="c5"/>
    <w:basedOn w:val="a0"/>
    <w:rsid w:val="00E679BE"/>
  </w:style>
  <w:style w:type="paragraph" w:customStyle="1" w:styleId="c22">
    <w:name w:val="c22"/>
    <w:basedOn w:val="a"/>
    <w:rsid w:val="00E679B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82881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3434</Words>
  <Characters>19577</Characters>
  <Application>Microsoft Office Word</Application>
  <DocSecurity>0</DocSecurity>
  <Lines>163</Lines>
  <Paragraphs>45</Paragraphs>
  <ScaleCrop>false</ScaleCrop>
  <Company>Grizli777</Company>
  <LinksUpToDate>false</LinksUpToDate>
  <CharactersWithSpaces>22966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Золотой ключик</dc:creator>
  <cp:keywords/>
  <dc:description/>
  <cp:lastModifiedBy>Золотой ключик</cp:lastModifiedBy>
  <cp:revision>2</cp:revision>
  <dcterms:created xsi:type="dcterms:W3CDTF">2021-11-17T03:43:00Z</dcterms:created>
  <dcterms:modified xsi:type="dcterms:W3CDTF">2021-11-17T03:43:00Z</dcterms:modified>
</cp:coreProperties>
</file>