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DFB" w:rsidRPr="00FE1DFB" w:rsidRDefault="00FE1DFB" w:rsidP="00FE1DFB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1D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территории, прилегающей к МАДОУ "Детский сад  "Золотой ключик" с учетом доступности для инвалидов</w:t>
      </w:r>
    </w:p>
    <w:p w:rsidR="006F119F" w:rsidRDefault="00FE1DFB" w:rsidP="00FE1D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4.15pt;margin-top:148.1pt;width:104.4pt;height:24.6pt;z-index:251658240">
            <v:textbox>
              <w:txbxContent>
                <w:p w:rsidR="00FE1DFB" w:rsidRDefault="00FE1DFB">
                  <w:r>
                    <w:t>Пандус№1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2768" cy="2356007"/>
            <wp:effectExtent l="19050" t="0" r="0" b="0"/>
            <wp:docPr id="1" name="Рисунок 1" descr="C:\Users\Золотой ключик\Desktop\пандусы\изображение_viber_2022-09-27_10-30-38-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пандусы\изображение_viber_2022-09-27_10-30-38-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84" cy="235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DFB" w:rsidRDefault="00FE1DFB" w:rsidP="00FE1DF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margin-left:26.55pt;margin-top:208.2pt;width:79.8pt;height:22.8pt;z-index:251659264">
            <v:textbox>
              <w:txbxContent>
                <w:p w:rsidR="00FE1DFB" w:rsidRDefault="00FE1DFB" w:rsidP="00FE1DFB">
                  <w:pPr>
                    <w:jc w:val="center"/>
                  </w:pPr>
                  <w:r>
                    <w:t>Пандус№2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5587" cy="3238500"/>
            <wp:effectExtent l="19050" t="0" r="7563" b="0"/>
            <wp:docPr id="2" name="Рисунок 2" descr="C:\Users\Золотой ключик\Desktop\пандусы\изображение_viber_2022-09-27_10-30-39-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пандусы\изображение_viber_2022-09-27_10-30-39-4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217" cy="323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E1DF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FE1DFB" w:rsidRDefault="00FE1DFB" w:rsidP="00FE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202" style="position:absolute;margin-left:136.95pt;margin-top:172.3pt;width:126pt;height:21.6pt;z-index:251660288">
            <v:textbox>
              <w:txbxContent>
                <w:p w:rsidR="00FE1DFB" w:rsidRDefault="00FE1DFB">
                  <w:r>
                    <w:t>Пандус №3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9806" cy="2527248"/>
            <wp:effectExtent l="19050" t="0" r="1144" b="0"/>
            <wp:docPr id="3" name="Рисунок 3" descr="C:\Users\Золотой ключик\Desktop\пандусы\IMG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лотой ключик\Desktop\пандусы\IMG_09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846" cy="2526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FE1DFB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30" type="#_x0000_t202" style="position:absolute;margin-left:42.75pt;margin-top:633.9pt;width:155.4pt;height:46.8pt;z-index:251661312">
            <v:textbox>
              <w:txbxContent>
                <w:p w:rsidR="00CD0BA1" w:rsidRDefault="00CD0BA1" w:rsidP="00CD0BA1">
                  <w:pPr>
                    <w:jc w:val="center"/>
                  </w:pPr>
                  <w:r>
                    <w:t>Подъемник для инвалидного кресла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9490" cy="3539490"/>
            <wp:effectExtent l="19050" t="0" r="3810" b="0"/>
            <wp:docPr id="4" name="Рисунок 4" descr="C:\Users\Золотой ключик\Desktop\пандусы\изображение_viber_2022-10-11_14-28-17-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олотой ключик\Desktop\пандусы\изображение_viber_2022-10-11_14-28-17-6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518" cy="3540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0BA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8606" cy="5135880"/>
            <wp:effectExtent l="19050" t="0" r="0" b="0"/>
            <wp:docPr id="5" name="Рисунок 5" descr="C:\Users\Золотой ключик\Desktop\пандусы\изображение_viber_2022-10-07_13-23-45-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олотой ключик\Desktop\пандусы\изображение_viber_2022-10-07_13-23-45-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3" cy="514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P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Комфортная зона отдыха (ожидания)</w:t>
      </w:r>
    </w:p>
    <w:p w:rsidR="00CD0BA1" w:rsidRDefault="00CD0BA1" w:rsidP="00CD0BA1">
      <w:pP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hyperlink r:id="rId9" w:tooltip="" w:history="1">
        <w:r w:rsidRPr="00CD0BA1">
          <w:rPr>
            <w:rFonts w:ascii="Times New Roman" w:eastAsia="Times New Roman" w:hAnsi="Times New Roman" w:cs="Times New Roman"/>
            <w:color w:val="296797"/>
            <w:sz w:val="14"/>
            <w:szCs w:val="14"/>
            <w:u w:val="single"/>
            <w:lang w:eastAsia="ru-RU"/>
          </w:rPr>
          <w:br/>
        </w:r>
      </w:hyperlink>
      <w:r>
        <w:rPr>
          <w:rFonts w:ascii="Times New Roman" w:eastAsia="Times New Roman" w:hAnsi="Times New Roman" w:cs="Times New Roman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5940425" cy="2890017"/>
            <wp:effectExtent l="19050" t="0" r="3175" b="0"/>
            <wp:docPr id="6" name="Рисунок 6" descr="C:\Users\Золотой ключик\Desktop\пандусы\изображение_viber_2022-10-13_15-52-31-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олотой ключик\Desktop\пандусы\изображение_viber_2022-10-13_15-52-31-9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CD0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90017"/>
            <wp:effectExtent l="19050" t="0" r="3175" b="0"/>
            <wp:docPr id="7" name="Рисунок 7" descr="C:\Users\Золотой ключик\Desktop\пандусы\изображение_viber_2022-10-13_15-52-32-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олотой ключик\Desktop\пандусы\изображение_viber_2022-10-13_15-52-32-1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0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0BA1" w:rsidRDefault="00CD0BA1" w:rsidP="00CD0BA1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0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Навигация по зданию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информационные стенды</w:t>
      </w:r>
    </w:p>
    <w:p w:rsidR="00CD0BA1" w:rsidRDefault="00CD0BA1" w:rsidP="00CD0BA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54899" cy="3756660"/>
            <wp:effectExtent l="19050" t="0" r="2701" b="0"/>
            <wp:docPr id="8" name="Рисунок 8" descr="C:\Users\Золотой ключик\Desktop\пандусы\изображение_viber_2022-09-27_11-11-10-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олотой ключик\Desktop\пандусы\изображение_viber_2022-09-27_11-11-10-8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744" cy="375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CD0BA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ooltip="" w:history="1">
        <w:r w:rsidRPr="00CD0BA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br/>
        </w:r>
      </w:hyperlink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08478" cy="2339325"/>
            <wp:effectExtent l="19050" t="0" r="0" b="0"/>
            <wp:docPr id="9" name="Рисунок 9" descr="C:\Users\Золотой ключик\Desktop\пандусы\изображение_viber_2022-10-07_13-23-47-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олотой ключик\Desktop\пандусы\изображение_viber_2022-10-07_13-23-47-3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870" cy="234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CD0B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1020" cy="3802380"/>
            <wp:effectExtent l="19050" t="0" r="0" b="0"/>
            <wp:docPr id="10" name="Рисунок 10" descr="C:\Users\Золотой ключик\Desktop\пандусы\изображение_viber_2022-10-07_13-30-23-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олотой ключик\Desktop\пандусы\изображение_viber_2022-10-07_13-30-23-5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504" cy="380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Pr="00CD0BA1" w:rsidRDefault="00CD0BA1" w:rsidP="00CD0BA1">
      <w:pPr>
        <w:pStyle w:val="2"/>
        <w:shd w:val="clear" w:color="auto" w:fill="FFFFFF"/>
        <w:spacing w:before="240" w:beforeAutospacing="0" w:after="240" w:afterAutospacing="0"/>
        <w:jc w:val="center"/>
        <w:rPr>
          <w:sz w:val="24"/>
          <w:szCs w:val="24"/>
        </w:rPr>
      </w:pPr>
      <w:r w:rsidRPr="00CD0BA1">
        <w:rPr>
          <w:sz w:val="24"/>
          <w:szCs w:val="24"/>
        </w:rPr>
        <w:t>Наличие и доступность санитарно-гигиенических помещений</w:t>
      </w:r>
    </w:p>
    <w:p w:rsidR="00CD0BA1" w:rsidRDefault="00CD0BA1" w:rsidP="00CD0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81500" cy="4381500"/>
            <wp:effectExtent l="19050" t="0" r="0" b="0"/>
            <wp:docPr id="11" name="Рисунок 11" descr="C:\Users\Золотой ключик\Desktop\пандусы\0-02-05-ae610397fb419882927cc6ecd3dd69c4ae09393bc106463ca877776ac13c650e_263f9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олотой ключик\Desktop\пандусы\0-02-05-ae610397fb419882927cc6ecd3dd69c4ae09393bc106463ca877776ac13c650e_263f969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159" cy="437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Default="00CD0BA1" w:rsidP="00CD0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Питьевой режим</w:t>
      </w:r>
    </w:p>
    <w:p w:rsidR="00CD0BA1" w:rsidRDefault="00CD0BA1" w:rsidP="00CD0BA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05300" cy="4305300"/>
            <wp:effectExtent l="19050" t="0" r="0" b="0"/>
            <wp:docPr id="12" name="Рисунок 12" descr="C:\Users\Золотой ключик\Desktop\пандусы\0-02-05-20e7b7c4f287f3e2f70527ddac877c9f6bf7db1f6e478eaf22f9e8bfcb22ec12_519b4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олотой ключик\Desktop\пандусы\0-02-05-20e7b7c4f287f3e2f70527ddac877c9f6bf7db1f6e478eaf22f9e8bfcb22ec12_519b4ad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00" cy="430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BA1" w:rsidRPr="00CD0BA1" w:rsidRDefault="00CD0BA1" w:rsidP="00CD0BA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D0BA1" w:rsidRPr="00CD0BA1" w:rsidSect="003D6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DFB"/>
    <w:rsid w:val="003D69CB"/>
    <w:rsid w:val="008857F6"/>
    <w:rsid w:val="00A9501E"/>
    <w:rsid w:val="00B11381"/>
    <w:rsid w:val="00B521FC"/>
    <w:rsid w:val="00CD0BA1"/>
    <w:rsid w:val="00FE1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9CB"/>
  </w:style>
  <w:style w:type="paragraph" w:styleId="2">
    <w:name w:val="heading 2"/>
    <w:basedOn w:val="a"/>
    <w:link w:val="20"/>
    <w:uiPriority w:val="9"/>
    <w:qFormat/>
    <w:rsid w:val="00FE1D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1D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r1.nubex.ru/s14145-95b/6f5cb1d6a0_fit-in~1280x800~filters:no_upscale()__f567_1f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r1.nubex.ru/s14145-95b/d408d29cf5_fit-in~1280x800~filters:no_upscale()__f531_9f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3</cp:revision>
  <dcterms:created xsi:type="dcterms:W3CDTF">2022-10-13T07:35:00Z</dcterms:created>
  <dcterms:modified xsi:type="dcterms:W3CDTF">2022-10-13T08:03:00Z</dcterms:modified>
</cp:coreProperties>
</file>